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18" w:type="dxa"/>
        <w:tblInd w:w="-459" w:type="dxa"/>
        <w:tblLayout w:type="fixed"/>
        <w:tblLook w:val="04A0"/>
      </w:tblPr>
      <w:tblGrid>
        <w:gridCol w:w="567"/>
        <w:gridCol w:w="590"/>
        <w:gridCol w:w="1962"/>
        <w:gridCol w:w="709"/>
        <w:gridCol w:w="1842"/>
        <w:gridCol w:w="8222"/>
        <w:gridCol w:w="42"/>
        <w:gridCol w:w="950"/>
        <w:gridCol w:w="42"/>
        <w:gridCol w:w="950"/>
        <w:gridCol w:w="42"/>
      </w:tblGrid>
      <w:tr w:rsidR="004D6558" w:rsidRPr="000A32BB" w:rsidTr="00202BD4">
        <w:trPr>
          <w:trHeight w:val="144"/>
        </w:trPr>
        <w:tc>
          <w:tcPr>
            <w:tcW w:w="567" w:type="dxa"/>
            <w:vMerge w:val="restart"/>
          </w:tcPr>
          <w:p w:rsidR="004D6558" w:rsidRPr="000A32BB" w:rsidRDefault="004D6558" w:rsidP="00781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№/ </w:t>
            </w:r>
            <w:proofErr w:type="gramStart"/>
            <w:r w:rsidRPr="000A32B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90" w:type="dxa"/>
            <w:vMerge w:val="restart"/>
          </w:tcPr>
          <w:p w:rsidR="004D6558" w:rsidRPr="000A32BB" w:rsidRDefault="004D6558" w:rsidP="00781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b/>
                <w:sz w:val="24"/>
                <w:szCs w:val="24"/>
              </w:rPr>
              <w:t>№/</w:t>
            </w:r>
          </w:p>
          <w:p w:rsidR="004D6558" w:rsidRPr="000A32BB" w:rsidRDefault="004D6558" w:rsidP="00781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A32B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62" w:type="dxa"/>
            <w:vMerge w:val="restart"/>
          </w:tcPr>
          <w:p w:rsidR="004D6558" w:rsidRDefault="004D6558" w:rsidP="00781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D6558" w:rsidRPr="000A32BB" w:rsidRDefault="004D6558" w:rsidP="00781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4D6558" w:rsidRDefault="004D6558" w:rsidP="00781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3A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4D6558" w:rsidRPr="00A243AD" w:rsidRDefault="004D6558" w:rsidP="00781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43AD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4D6558" w:rsidRDefault="004D6558" w:rsidP="004D6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558" w:rsidRPr="00202BD4" w:rsidRDefault="004D6558" w:rsidP="004D655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02BD4">
              <w:rPr>
                <w:rFonts w:ascii="Times New Roman" w:hAnsi="Times New Roman" w:cs="Times New Roman"/>
                <w:b/>
              </w:rPr>
              <w:t>Оборудование</w:t>
            </w:r>
          </w:p>
        </w:tc>
        <w:tc>
          <w:tcPr>
            <w:tcW w:w="10248" w:type="dxa"/>
            <w:gridSpan w:val="6"/>
            <w:tcBorders>
              <w:bottom w:val="nil"/>
            </w:tcBorders>
          </w:tcPr>
          <w:p w:rsidR="004D6558" w:rsidRPr="000A32BB" w:rsidRDefault="004D6558" w:rsidP="00317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</w:t>
            </w:r>
            <w:r w:rsidRPr="000A32B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D6558" w:rsidRPr="000A32BB" w:rsidTr="00202BD4">
        <w:trPr>
          <w:trHeight w:val="277"/>
        </w:trPr>
        <w:tc>
          <w:tcPr>
            <w:tcW w:w="567" w:type="dxa"/>
            <w:vMerge/>
          </w:tcPr>
          <w:p w:rsidR="004D6558" w:rsidRPr="000A32BB" w:rsidRDefault="004D6558" w:rsidP="0078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vMerge/>
          </w:tcPr>
          <w:p w:rsidR="004D6558" w:rsidRPr="000A32BB" w:rsidRDefault="004D6558" w:rsidP="0078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4D6558" w:rsidRPr="000A32BB" w:rsidRDefault="004D6558" w:rsidP="0078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6558" w:rsidRPr="000A32BB" w:rsidRDefault="004D6558" w:rsidP="0078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D6558" w:rsidRPr="000A32BB" w:rsidRDefault="004D6558" w:rsidP="0078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4" w:type="dxa"/>
            <w:gridSpan w:val="2"/>
            <w:vMerge w:val="restart"/>
          </w:tcPr>
          <w:p w:rsidR="004D6558" w:rsidRPr="000A32BB" w:rsidRDefault="004D6558" w:rsidP="00317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(УУД)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D6558" w:rsidRPr="000A32BB" w:rsidRDefault="004D6558" w:rsidP="008F6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6558" w:rsidRPr="000A32BB" w:rsidRDefault="004D6558" w:rsidP="008F6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4D6558" w:rsidRPr="000A32BB" w:rsidTr="00202BD4">
        <w:trPr>
          <w:trHeight w:val="90"/>
        </w:trPr>
        <w:tc>
          <w:tcPr>
            <w:tcW w:w="567" w:type="dxa"/>
            <w:vMerge/>
          </w:tcPr>
          <w:p w:rsidR="004D6558" w:rsidRPr="000A32BB" w:rsidRDefault="004D6558" w:rsidP="0078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vMerge/>
          </w:tcPr>
          <w:p w:rsidR="004D6558" w:rsidRPr="000A32BB" w:rsidRDefault="004D6558" w:rsidP="0078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4D6558" w:rsidRPr="000A32BB" w:rsidRDefault="004D6558" w:rsidP="0078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6558" w:rsidRPr="000A32BB" w:rsidRDefault="004D6558" w:rsidP="0078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D6558" w:rsidRPr="000A32BB" w:rsidRDefault="004D6558" w:rsidP="0078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4" w:type="dxa"/>
            <w:gridSpan w:val="2"/>
            <w:vMerge/>
          </w:tcPr>
          <w:p w:rsidR="004D6558" w:rsidRPr="000A32BB" w:rsidRDefault="004D6558" w:rsidP="0078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4D6558" w:rsidRPr="000A32BB" w:rsidRDefault="004D6558" w:rsidP="00934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</w:tcBorders>
          </w:tcPr>
          <w:p w:rsidR="004D6558" w:rsidRPr="000A32BB" w:rsidRDefault="004D6558" w:rsidP="00934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15DF" w:rsidRPr="000A32BB" w:rsidTr="00A315DF">
        <w:trPr>
          <w:gridAfter w:val="1"/>
          <w:wAfter w:w="42" w:type="dxa"/>
          <w:trHeight w:val="264"/>
        </w:trPr>
        <w:tc>
          <w:tcPr>
            <w:tcW w:w="15876" w:type="dxa"/>
            <w:gridSpan w:val="10"/>
          </w:tcPr>
          <w:p w:rsidR="00A315DF" w:rsidRPr="00A315DF" w:rsidRDefault="00A315DF" w:rsidP="00A315D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15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1. «Россия – Родина моя»   3 часа</w:t>
            </w:r>
          </w:p>
        </w:tc>
      </w:tr>
      <w:tr w:rsidR="004D6558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  <w:tcBorders>
              <w:top w:val="single" w:sz="4" w:space="0" w:color="auto"/>
            </w:tcBorders>
          </w:tcPr>
          <w:p w:rsidR="004D6558" w:rsidRPr="000A32BB" w:rsidRDefault="004D6558" w:rsidP="0023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</w:tcBorders>
          </w:tcPr>
          <w:p w:rsidR="004D6558" w:rsidRPr="000A32BB" w:rsidRDefault="004D6558" w:rsidP="0023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4D6558" w:rsidRPr="00916F60" w:rsidRDefault="004D6558" w:rsidP="00232F79">
            <w:pPr>
              <w:pStyle w:val="body"/>
              <w:spacing w:before="0" w:beforeAutospacing="0" w:after="0" w:afterAutospacing="0"/>
              <w:rPr>
                <w:b/>
              </w:rPr>
            </w:pPr>
            <w:r w:rsidRPr="00916F60">
              <w:rPr>
                <w:b/>
              </w:rPr>
              <w:t>Мелодия. Ты запой мне эту песню.</w:t>
            </w:r>
          </w:p>
          <w:p w:rsidR="004D6558" w:rsidRPr="00896983" w:rsidRDefault="004D6558" w:rsidP="00232F79">
            <w:pPr>
              <w:pStyle w:val="body"/>
              <w:spacing w:before="0" w:beforeAutospacing="0" w:after="0" w:afterAutospacing="0"/>
              <w:rPr>
                <w:i/>
              </w:rPr>
            </w:pPr>
            <w:r w:rsidRPr="00896983">
              <w:rPr>
                <w:i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D6558" w:rsidRPr="000A32BB" w:rsidRDefault="004D6558" w:rsidP="0023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4D6558" w:rsidRPr="00202BD4" w:rsidRDefault="004D6558" w:rsidP="004D6558">
            <w:pPr>
              <w:rPr>
                <w:rFonts w:ascii="Times New Roman" w:hAnsi="Times New Roman" w:cs="Times New Roman"/>
              </w:rPr>
            </w:pPr>
            <w:r w:rsidRPr="00202BD4">
              <w:t>Песня о России. Ты река ли моя реченька. Россия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4D6558" w:rsidRPr="006C6EC9" w:rsidRDefault="004D6558" w:rsidP="00232F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 xml:space="preserve">название изученного произведения и автора, выразительность и изобразительность музыкальной интонации, названия изученных жанров, певческие голоса   </w:t>
            </w:r>
          </w:p>
          <w:p w:rsidR="004D6558" w:rsidRPr="006C6EC9" w:rsidRDefault="004D6558" w:rsidP="00232F79">
            <w:pPr>
              <w:rPr>
                <w:rFonts w:ascii="Times New Roman" w:hAnsi="Times New Roman"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>продемонстрировать личностно-окрашенное эмоционально-образное восприятие музыки, увлеченность  занятиями и музыкально-творческой деятельностью; эмоционально откликнуться на муз</w:t>
            </w:r>
            <w:proofErr w:type="gramStart"/>
            <w:r w:rsidRPr="006C6EC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C6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C6EC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C6EC9">
              <w:rPr>
                <w:rFonts w:ascii="Times New Roman" w:hAnsi="Times New Roman"/>
                <w:sz w:val="24"/>
                <w:szCs w:val="24"/>
              </w:rPr>
              <w:t>роизведение и выразить свое впечатление в пении, игре или пластике.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D6558" w:rsidRPr="00A243AD" w:rsidRDefault="004D6558" w:rsidP="00232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6558" w:rsidRPr="00A243AD" w:rsidRDefault="004D6558" w:rsidP="00D13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4D6558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4D6558" w:rsidRPr="000A32BB" w:rsidRDefault="004D6558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dxa"/>
          </w:tcPr>
          <w:p w:rsidR="004D6558" w:rsidRPr="000A32BB" w:rsidRDefault="004D6558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4D6558" w:rsidRPr="00916F60" w:rsidRDefault="004D6558" w:rsidP="006C6EC9">
            <w:pPr>
              <w:pStyle w:val="body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«</w:t>
            </w:r>
            <w:r w:rsidRPr="00916F60">
              <w:rPr>
                <w:b/>
              </w:rPr>
              <w:t>Чего н</w:t>
            </w:r>
            <w:r>
              <w:rPr>
                <w:b/>
              </w:rPr>
              <w:t>е выразишь словами, звуком на душу навей…»</w:t>
            </w:r>
          </w:p>
          <w:p w:rsidR="004D6558" w:rsidRPr="00896983" w:rsidRDefault="004D6558" w:rsidP="006C6EC9">
            <w:pPr>
              <w:pStyle w:val="body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D6558" w:rsidRPr="000A32BB" w:rsidRDefault="004D6558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D6558" w:rsidRPr="00202BD4" w:rsidRDefault="004D6558" w:rsidP="004D6558">
            <w:pPr>
              <w:rPr>
                <w:rFonts w:ascii="Times New Roman" w:hAnsi="Times New Roman" w:cs="Times New Roman"/>
              </w:rPr>
            </w:pPr>
            <w:r w:rsidRPr="00202BD4">
              <w:t>Рахманинов. Вокализ.  В исполнении Козловского, оркестра.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4D6558" w:rsidRPr="006C6EC9" w:rsidRDefault="004D6558" w:rsidP="006C6E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>Знать/понимать: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 xml:space="preserve"> название изученного произведения и автора,  выразительность и изобразительность музыкальной интонации.</w:t>
            </w:r>
          </w:p>
          <w:p w:rsidR="004D6558" w:rsidRPr="006C6EC9" w:rsidRDefault="004D6558" w:rsidP="006C6E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 xml:space="preserve"> охотно участвовать в коллективной творческой деятельности при воплощении различных музыкальных образов.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4D6558" w:rsidRPr="000A32BB" w:rsidRDefault="004D6558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D6558" w:rsidRPr="000A32BB" w:rsidRDefault="004D6558" w:rsidP="00D13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</w:tr>
      <w:tr w:rsidR="004D6558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4D6558" w:rsidRPr="000A32BB" w:rsidRDefault="004D6558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" w:type="dxa"/>
          </w:tcPr>
          <w:p w:rsidR="004D6558" w:rsidRPr="000A32BB" w:rsidRDefault="004D6558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4D6558" w:rsidRPr="00916F60" w:rsidRDefault="004D6558" w:rsidP="006C6EC9">
            <w:pPr>
              <w:pStyle w:val="body"/>
              <w:spacing w:before="0" w:beforeAutospacing="0" w:after="0" w:afterAutospacing="0"/>
              <w:rPr>
                <w:b/>
                <w:i/>
              </w:rPr>
            </w:pPr>
            <w:r>
              <w:rPr>
                <w:b/>
              </w:rPr>
              <w:t>Как сложили песню. Звучащие картины.</w:t>
            </w:r>
            <w:r w:rsidRPr="00916F60">
              <w:rPr>
                <w:b/>
                <w:i/>
              </w:rPr>
              <w:t xml:space="preserve"> </w:t>
            </w:r>
          </w:p>
          <w:p w:rsidR="004D6558" w:rsidRPr="00896983" w:rsidRDefault="004D6558" w:rsidP="004D6558">
            <w:pPr>
              <w:pStyle w:val="body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D6558" w:rsidRPr="000A32BB" w:rsidRDefault="004D6558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D6558" w:rsidRPr="00202BD4" w:rsidRDefault="004D6558" w:rsidP="004D6558">
            <w:pPr>
              <w:pStyle w:val="body"/>
              <w:spacing w:before="0" w:beforeAutospacing="0" w:after="0" w:afterAutospacing="0"/>
              <w:rPr>
                <w:sz w:val="22"/>
                <w:szCs w:val="22"/>
              </w:rPr>
            </w:pPr>
            <w:r w:rsidRPr="00202BD4">
              <w:rPr>
                <w:sz w:val="22"/>
                <w:szCs w:val="22"/>
              </w:rPr>
              <w:t>Фрагменты русских народных песен разных жанров.</w:t>
            </w:r>
          </w:p>
          <w:p w:rsidR="004D6558" w:rsidRPr="00202BD4" w:rsidRDefault="004D6558" w:rsidP="004D65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4D6558" w:rsidRPr="006C6EC9" w:rsidRDefault="004D6558" w:rsidP="006C6EC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>Знать/понимать: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C6EC9">
              <w:rPr>
                <w:rFonts w:ascii="Times New Roman" w:hAnsi="Times New Roman"/>
                <w:i/>
                <w:sz w:val="24"/>
                <w:szCs w:val="24"/>
              </w:rPr>
              <w:t>жанры народных песен.</w:t>
            </w:r>
          </w:p>
          <w:p w:rsidR="004D6558" w:rsidRPr="006C6EC9" w:rsidRDefault="004D6558" w:rsidP="006C6EC9">
            <w:pPr>
              <w:rPr>
                <w:rFonts w:ascii="Times New Roman" w:hAnsi="Times New Roman"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 xml:space="preserve"> продемонстрировать личностно-окрашенное эмоционально-образное восприятие музыки, увлеченность музыкально-творческой деятельностью; </w:t>
            </w:r>
          </w:p>
          <w:p w:rsidR="004D6558" w:rsidRPr="006C6EC9" w:rsidRDefault="004D6558" w:rsidP="006C6EC9">
            <w:pPr>
              <w:rPr>
                <w:rFonts w:ascii="Times New Roman" w:hAnsi="Times New Roman"/>
                <w:sz w:val="24"/>
                <w:szCs w:val="24"/>
              </w:rPr>
            </w:pPr>
            <w:r w:rsidRPr="006C6EC9">
              <w:rPr>
                <w:rFonts w:ascii="Times New Roman" w:hAnsi="Times New Roman"/>
                <w:sz w:val="24"/>
                <w:szCs w:val="24"/>
              </w:rPr>
              <w:t>понимание интонационно-образной природы муз</w:t>
            </w:r>
            <w:proofErr w:type="gramStart"/>
            <w:r w:rsidRPr="006C6EC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C6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C6EC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6C6EC9">
              <w:rPr>
                <w:rFonts w:ascii="Times New Roman" w:hAnsi="Times New Roman"/>
                <w:sz w:val="24"/>
                <w:szCs w:val="24"/>
              </w:rPr>
              <w:t>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4D6558" w:rsidRPr="000A32BB" w:rsidRDefault="004D6558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D6558" w:rsidRPr="000A32BB" w:rsidRDefault="004D6558" w:rsidP="00D13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A315DF" w:rsidRPr="000A32BB" w:rsidTr="00A91AD9">
        <w:trPr>
          <w:gridAfter w:val="1"/>
          <w:wAfter w:w="42" w:type="dxa"/>
          <w:trHeight w:val="144"/>
        </w:trPr>
        <w:tc>
          <w:tcPr>
            <w:tcW w:w="15876" w:type="dxa"/>
            <w:gridSpan w:val="10"/>
          </w:tcPr>
          <w:p w:rsidR="00A315DF" w:rsidRPr="00A315DF" w:rsidRDefault="00A315DF" w:rsidP="00A315D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15D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2. «О России петь – что стремиться в храм</w:t>
            </w:r>
            <w:r w:rsidRPr="00A315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4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часа</w:t>
            </w: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034F89" w:rsidRPr="00896983" w:rsidRDefault="00034F89" w:rsidP="004D6558">
            <w:pPr>
              <w:pStyle w:val="body"/>
              <w:spacing w:before="0" w:beforeAutospacing="0" w:after="0" w:afterAutospacing="0"/>
              <w:rPr>
                <w:i/>
              </w:rPr>
            </w:pPr>
            <w:r w:rsidRPr="00916F60">
              <w:rPr>
                <w:b/>
              </w:rPr>
              <w:t>Святые земли Русской</w:t>
            </w:r>
            <w:proofErr w:type="gramStart"/>
            <w:r w:rsidRPr="0045573E">
              <w:t xml:space="preserve">:. </w:t>
            </w:r>
            <w:proofErr w:type="gramEnd"/>
          </w:p>
          <w:p w:rsidR="00034F89" w:rsidRPr="00896983" w:rsidRDefault="00034F89" w:rsidP="006C6EC9">
            <w:pPr>
              <w:pStyle w:val="body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pStyle w:val="body"/>
              <w:spacing w:before="0" w:beforeAutospacing="0" w:after="0" w:afterAutospacing="0"/>
              <w:rPr>
                <w:sz w:val="22"/>
                <w:szCs w:val="22"/>
              </w:rPr>
            </w:pPr>
            <w:r w:rsidRPr="00202BD4">
              <w:rPr>
                <w:sz w:val="22"/>
                <w:szCs w:val="22"/>
              </w:rPr>
              <w:t>Величание.</w:t>
            </w:r>
          </w:p>
          <w:p w:rsidR="00034F89" w:rsidRPr="00202BD4" w:rsidRDefault="00034F89" w:rsidP="004D6558">
            <w:pPr>
              <w:rPr>
                <w:rFonts w:ascii="Times New Roman" w:hAnsi="Times New Roman" w:cs="Times New Roman"/>
              </w:rPr>
            </w:pPr>
            <w:r w:rsidRPr="00202BD4">
              <w:t>Земле русская. Стихира русским святым. Глинка</w:t>
            </w:r>
            <w:proofErr w:type="gramStart"/>
            <w:r w:rsidRPr="00202BD4">
              <w:t xml:space="preserve"> С</w:t>
            </w:r>
            <w:proofErr w:type="gramEnd"/>
            <w:r w:rsidRPr="00202BD4">
              <w:t>лавься.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034F89" w:rsidRPr="006C6EC9" w:rsidRDefault="00034F89" w:rsidP="006C6EC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6EC9">
              <w:rPr>
                <w:rFonts w:ascii="Times New Roman" w:hAnsi="Times New Roman"/>
                <w:i/>
                <w:sz w:val="24"/>
                <w:szCs w:val="24"/>
              </w:rPr>
              <w:t>лирика в поэзии и музыке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4F89" w:rsidRPr="006C6EC9" w:rsidRDefault="00034F89" w:rsidP="006C6EC9">
            <w:pPr>
              <w:rPr>
                <w:rFonts w:ascii="Times New Roman" w:hAnsi="Times New Roman"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>продемонстрировать понимание интонационн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о-образной природы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6C6EC9">
              <w:rPr>
                <w:rFonts w:ascii="Times New Roman" w:hAnsi="Times New Roman"/>
                <w:sz w:val="24"/>
                <w:szCs w:val="24"/>
              </w:rPr>
              <w:t>скусства</w:t>
            </w:r>
            <w:proofErr w:type="spellEnd"/>
            <w:r w:rsidRPr="006C6EC9">
              <w:rPr>
                <w:rFonts w:ascii="Times New Roman" w:hAnsi="Times New Roman"/>
                <w:sz w:val="24"/>
                <w:szCs w:val="24"/>
              </w:rPr>
              <w:t>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>сравнивать характер, настроение и средства выразительности в музыкальных произведениях.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08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034F89" w:rsidRPr="00A17E30" w:rsidRDefault="00034F89" w:rsidP="006C6EC9">
            <w:pPr>
              <w:pStyle w:val="body"/>
              <w:spacing w:before="0" w:beforeAutospacing="0" w:after="0" w:afterAutospacing="0"/>
              <w:rPr>
                <w:b/>
              </w:rPr>
            </w:pPr>
            <w:r w:rsidRPr="00A17E30">
              <w:rPr>
                <w:b/>
              </w:rPr>
              <w:t>Праздник из праздников. Торжество из торжеств.</w:t>
            </w:r>
          </w:p>
          <w:p w:rsidR="00034F89" w:rsidRPr="00896983" w:rsidRDefault="00034F89" w:rsidP="006C6EC9">
            <w:pPr>
              <w:pStyle w:val="body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</w:rPr>
            </w:pPr>
            <w:r>
              <w:t>А.Бородин. Симф.</w:t>
            </w:r>
            <w:r w:rsidRPr="00202BD4">
              <w:t xml:space="preserve">№2.(«Богатырская») Былина об Илье Муромце. Мусоргский «Картинки с </w:t>
            </w:r>
            <w:proofErr w:type="spellStart"/>
            <w:r w:rsidRPr="00202BD4">
              <w:t>выставик</w:t>
            </w:r>
            <w:proofErr w:type="spellEnd"/>
            <w:r w:rsidRPr="00202BD4">
              <w:t xml:space="preserve">». </w:t>
            </w:r>
            <w:r w:rsidRPr="00202BD4">
              <w:lastRenderedPageBreak/>
              <w:t>Богатырские ворота.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034F89" w:rsidRPr="006C6EC9" w:rsidRDefault="00034F89" w:rsidP="006C6EC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Знать/понимать: </w:t>
            </w:r>
            <w:r w:rsidRPr="006C6EC9">
              <w:rPr>
                <w:rFonts w:ascii="Times New Roman" w:hAnsi="Times New Roman"/>
                <w:i/>
                <w:sz w:val="24"/>
                <w:szCs w:val="24"/>
              </w:rPr>
              <w:t>музыкальная живопись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4F89" w:rsidRPr="006C6EC9" w:rsidRDefault="00034F89" w:rsidP="00495AA4">
            <w:pPr>
              <w:rPr>
                <w:rFonts w:ascii="Times New Roman" w:hAnsi="Times New Roman"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>определять и сравнивать характер, настроение и средства выразительности в музыкальных произведениях; продемонстрировать знания о различных видах музыки, музыкальных инструментах;  продемонстрировать понимание интонационно-образной природы музыкального искусства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08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034F89" w:rsidRPr="00A17E30" w:rsidRDefault="00034F89" w:rsidP="006C6EC9">
            <w:pPr>
              <w:pStyle w:val="body"/>
              <w:spacing w:before="0" w:beforeAutospacing="0" w:after="0" w:afterAutospacing="0"/>
              <w:rPr>
                <w:b/>
                <w:i/>
              </w:rPr>
            </w:pPr>
            <w:r w:rsidRPr="00A17E30">
              <w:rPr>
                <w:b/>
              </w:rPr>
              <w:t>Родной обычай старины. Светлый праздник.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034F89" w:rsidRPr="006C6EC9" w:rsidRDefault="00034F89" w:rsidP="006C6EC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6EC9">
              <w:rPr>
                <w:rFonts w:ascii="Times New Roman" w:hAnsi="Times New Roman"/>
                <w:i/>
                <w:sz w:val="24"/>
                <w:szCs w:val="24"/>
              </w:rPr>
              <w:t>жанры народных песен,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 xml:space="preserve"> народные музыкальные традиции родного края (праздники и обряды), названия изученных произведений и их авторов.</w:t>
            </w:r>
          </w:p>
          <w:p w:rsidR="00034F89" w:rsidRPr="006C6EC9" w:rsidRDefault="00034F89" w:rsidP="006C6EC9">
            <w:pPr>
              <w:rPr>
                <w:rFonts w:ascii="Times New Roman" w:hAnsi="Times New Roman"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>показать определенный уровень развития образного и ассоциативного мышления и воображения, музыкальной памяти и слуха, певческого голоса; выражать художественно-образное содержание произведений в каком-либо виде исполнительской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08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</w:tr>
      <w:tr w:rsidR="00034F89" w:rsidRPr="000A32BB" w:rsidTr="00A315DF">
        <w:trPr>
          <w:gridAfter w:val="1"/>
          <w:wAfter w:w="42" w:type="dxa"/>
          <w:trHeight w:val="102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</w:tcPr>
          <w:p w:rsidR="00034F89" w:rsidRPr="00A315DF" w:rsidRDefault="00034F89" w:rsidP="006C6EC9">
            <w:pPr>
              <w:pStyle w:val="body"/>
              <w:spacing w:before="0" w:beforeAutospacing="0" w:after="0" w:afterAutospacing="0"/>
              <w:rPr>
                <w:b/>
              </w:rPr>
            </w:pPr>
            <w:r w:rsidRPr="00A17E30">
              <w:rPr>
                <w:b/>
              </w:rPr>
              <w:t xml:space="preserve">Покров - </w:t>
            </w:r>
            <w:proofErr w:type="spellStart"/>
            <w:r w:rsidRPr="00A17E30">
              <w:rPr>
                <w:b/>
              </w:rPr>
              <w:t>Осенины</w:t>
            </w:r>
            <w:proofErr w:type="spellEnd"/>
            <w:r w:rsidRPr="00A17E30">
              <w:rPr>
                <w:b/>
              </w:rPr>
              <w:t>. Фольклорный праздник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</w:rPr>
            </w:pPr>
            <w:r w:rsidRPr="00202BD4">
              <w:t>Дождик. Плетень. Дождь.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034F89" w:rsidRPr="006C6EC9" w:rsidRDefault="00034F89" w:rsidP="00495A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6EC9">
              <w:rPr>
                <w:rFonts w:ascii="Times New Roman" w:hAnsi="Times New Roman"/>
                <w:i/>
                <w:sz w:val="24"/>
                <w:szCs w:val="24"/>
              </w:rPr>
              <w:t>романс,</w:t>
            </w: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>названия изученных произведений и их автор</w:t>
            </w:r>
            <w:r>
              <w:rPr>
                <w:rFonts w:ascii="Times New Roman" w:hAnsi="Times New Roman"/>
                <w:sz w:val="24"/>
                <w:szCs w:val="24"/>
              </w:rPr>
              <w:t>ов.</w:t>
            </w:r>
          </w:p>
          <w:p w:rsidR="00034F89" w:rsidRPr="006C6EC9" w:rsidRDefault="00034F89" w:rsidP="00495AA4">
            <w:pPr>
              <w:rPr>
                <w:rFonts w:ascii="Times New Roman" w:hAnsi="Times New Roman"/>
                <w:sz w:val="24"/>
                <w:szCs w:val="24"/>
              </w:rPr>
            </w:pPr>
            <w:r w:rsidRPr="006C6EC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6EC9">
              <w:rPr>
                <w:rFonts w:ascii="Times New Roman" w:hAnsi="Times New Roman"/>
                <w:sz w:val="24"/>
                <w:szCs w:val="24"/>
              </w:rPr>
              <w:t xml:space="preserve">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E6272A">
        <w:trPr>
          <w:gridAfter w:val="1"/>
          <w:wAfter w:w="42" w:type="dxa"/>
          <w:trHeight w:val="144"/>
        </w:trPr>
        <w:tc>
          <w:tcPr>
            <w:tcW w:w="15876" w:type="dxa"/>
            <w:gridSpan w:val="10"/>
          </w:tcPr>
          <w:p w:rsidR="00034F89" w:rsidRPr="00A315DF" w:rsidRDefault="00034F89" w:rsidP="00A315D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315D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3. «День, полный событий»</w:t>
            </w:r>
            <w:r w:rsidRPr="00A315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</w:t>
            </w:r>
            <w:r w:rsidRPr="00A315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 часов</w:t>
            </w: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034F89" w:rsidRPr="00A17E30" w:rsidRDefault="00034F89" w:rsidP="006C6EC9">
            <w:pPr>
              <w:pStyle w:val="body"/>
              <w:spacing w:before="0" w:beforeAutospacing="0" w:after="0" w:afterAutospacing="0"/>
              <w:rPr>
                <w:b/>
                <w:i/>
              </w:rPr>
            </w:pPr>
            <w:r w:rsidRPr="00A17E30">
              <w:rPr>
                <w:b/>
              </w:rPr>
              <w:t>Приют спокойствия, трудов и вдохновенья</w:t>
            </w:r>
            <w:r w:rsidRPr="00A17E30">
              <w:rPr>
                <w:b/>
                <w:i/>
              </w:rPr>
              <w:t xml:space="preserve"> </w:t>
            </w:r>
          </w:p>
          <w:p w:rsidR="00034F89" w:rsidRPr="00896983" w:rsidRDefault="00034F89" w:rsidP="006C6EC9">
            <w:pPr>
              <w:pStyle w:val="body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</w:rPr>
            </w:pPr>
            <w:r w:rsidRPr="00202BD4">
              <w:t>Г.Свиридов. Осень. Пастораль. П.Чайковский. Времена года. Осенняя песнь.</w:t>
            </w:r>
          </w:p>
        </w:tc>
        <w:tc>
          <w:tcPr>
            <w:tcW w:w="8222" w:type="dxa"/>
          </w:tcPr>
          <w:p w:rsidR="00034F89" w:rsidRPr="00B862B2" w:rsidRDefault="00034F89" w:rsidP="00B862B2">
            <w:pPr>
              <w:rPr>
                <w:rFonts w:ascii="Times New Roman" w:hAnsi="Times New Roman"/>
                <w:sz w:val="24"/>
                <w:szCs w:val="24"/>
              </w:rPr>
            </w:pPr>
            <w:r w:rsidRPr="00B862B2">
              <w:rPr>
                <w:rFonts w:ascii="Times New Roman" w:hAnsi="Times New Roman"/>
                <w:b/>
                <w:sz w:val="24"/>
                <w:szCs w:val="24"/>
              </w:rPr>
              <w:t xml:space="preserve">Знать/ понимать: 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 xml:space="preserve">названия изученных произведений и их авторов. </w:t>
            </w:r>
          </w:p>
          <w:p w:rsidR="00034F89" w:rsidRPr="00B862B2" w:rsidRDefault="00034F89" w:rsidP="00B862B2">
            <w:pPr>
              <w:rPr>
                <w:rFonts w:ascii="Times New Roman" w:hAnsi="Times New Roman"/>
                <w:sz w:val="24"/>
                <w:szCs w:val="24"/>
              </w:rPr>
            </w:pPr>
            <w:r w:rsidRPr="00B862B2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>выражать художественно-образное содержание произведений в каком-либо виде исполнительской деят</w:t>
            </w:r>
            <w:r>
              <w:rPr>
                <w:rFonts w:ascii="Times New Roman" w:hAnsi="Times New Roman"/>
                <w:sz w:val="24"/>
                <w:szCs w:val="24"/>
              </w:rPr>
              <w:t>ельности,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 xml:space="preserve"> пе</w:t>
            </w:r>
            <w:r>
              <w:rPr>
                <w:rFonts w:ascii="Times New Roman" w:hAnsi="Times New Roman"/>
                <w:sz w:val="24"/>
                <w:szCs w:val="24"/>
              </w:rPr>
              <w:t>редавать собственные 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862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62B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862B2">
              <w:rPr>
                <w:rFonts w:ascii="Times New Roman" w:hAnsi="Times New Roman"/>
                <w:sz w:val="24"/>
                <w:szCs w:val="24"/>
              </w:rPr>
              <w:t>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0" w:type="dxa"/>
          </w:tcPr>
          <w:p w:rsidR="00034F89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034F89" w:rsidRPr="00A17E30" w:rsidRDefault="00034F89" w:rsidP="006C6EC9">
            <w:pPr>
              <w:pStyle w:val="body"/>
              <w:spacing w:before="0" w:beforeAutospacing="0" w:after="0" w:afterAutospacing="0"/>
              <w:rPr>
                <w:b/>
                <w:i/>
              </w:rPr>
            </w:pPr>
            <w:r w:rsidRPr="00A17E30">
              <w:rPr>
                <w:b/>
              </w:rPr>
              <w:t>«Что за прелесть эти сказки!»</w:t>
            </w:r>
          </w:p>
          <w:p w:rsidR="00034F89" w:rsidRPr="00896983" w:rsidRDefault="00034F89" w:rsidP="006C6EC9">
            <w:pPr>
              <w:pStyle w:val="body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202BD4">
            <w:pPr>
              <w:pStyle w:val="body"/>
              <w:spacing w:before="0" w:beforeAutospacing="0" w:after="0" w:afterAutospacing="0"/>
              <w:rPr>
                <w:sz w:val="22"/>
                <w:szCs w:val="22"/>
              </w:rPr>
            </w:pPr>
            <w:r w:rsidRPr="00202BD4">
              <w:rPr>
                <w:sz w:val="22"/>
                <w:szCs w:val="22"/>
              </w:rPr>
              <w:t>П.Чайковский. Зимнее утро. В.Шебалин. Зимняя дорога.</w:t>
            </w:r>
          </w:p>
          <w:p w:rsidR="00034F89" w:rsidRPr="00202BD4" w:rsidRDefault="00034F89" w:rsidP="00202BD4">
            <w:pPr>
              <w:rPr>
                <w:rFonts w:ascii="Times New Roman" w:hAnsi="Times New Roman" w:cs="Times New Roman"/>
              </w:rPr>
            </w:pPr>
            <w:r w:rsidRPr="00202BD4">
              <w:t>П.Чайковский. Времена года. У камелька.</w:t>
            </w:r>
          </w:p>
        </w:tc>
        <w:tc>
          <w:tcPr>
            <w:tcW w:w="8222" w:type="dxa"/>
          </w:tcPr>
          <w:p w:rsidR="00034F89" w:rsidRPr="00B862B2" w:rsidRDefault="00034F89" w:rsidP="00B862B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862B2">
              <w:rPr>
                <w:rFonts w:ascii="Times New Roman" w:hAnsi="Times New Roman"/>
                <w:b/>
                <w:sz w:val="24"/>
                <w:szCs w:val="24"/>
              </w:rPr>
              <w:t>Знать/ понимать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 xml:space="preserve">: названия изученных произведений и их авторов; </w:t>
            </w:r>
            <w:r w:rsidRPr="00B862B2">
              <w:rPr>
                <w:rFonts w:ascii="Times New Roman" w:hAnsi="Times New Roman"/>
                <w:i/>
                <w:sz w:val="24"/>
                <w:szCs w:val="24"/>
              </w:rPr>
              <w:t>музыка в народном стиле;</w:t>
            </w:r>
          </w:p>
          <w:p w:rsidR="00034F89" w:rsidRPr="00B862B2" w:rsidRDefault="00034F89" w:rsidP="00B862B2">
            <w:pPr>
              <w:rPr>
                <w:rFonts w:ascii="Times New Roman" w:hAnsi="Times New Roman"/>
                <w:sz w:val="24"/>
                <w:szCs w:val="24"/>
              </w:rPr>
            </w:pPr>
            <w:r w:rsidRPr="00B862B2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 xml:space="preserve"> определять, оценивать, соотносить содержание, образную сферу и музыкальный язык народного </w:t>
            </w:r>
            <w:r>
              <w:rPr>
                <w:rFonts w:ascii="Times New Roman" w:hAnsi="Times New Roman"/>
                <w:sz w:val="24"/>
                <w:szCs w:val="24"/>
              </w:rPr>
              <w:t>и профессионального 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862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62B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B862B2">
              <w:rPr>
                <w:rFonts w:ascii="Times New Roman" w:hAnsi="Times New Roman"/>
                <w:sz w:val="24"/>
                <w:szCs w:val="24"/>
              </w:rPr>
              <w:t>ворчества разных стран мира; продемонстрировать знания о музыкальных инструментах.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034F89" w:rsidRPr="00A17E30" w:rsidRDefault="00034F89" w:rsidP="006C6EC9">
            <w:pPr>
              <w:pStyle w:val="body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Музыка ярма</w:t>
            </w:r>
            <w:r w:rsidRPr="00A17E30">
              <w:rPr>
                <w:b/>
              </w:rPr>
              <w:t>рочных гуляний.</w:t>
            </w:r>
          </w:p>
          <w:p w:rsidR="00034F89" w:rsidRPr="00896983" w:rsidRDefault="00034F89" w:rsidP="006C6EC9">
            <w:pPr>
              <w:pStyle w:val="body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</w:rPr>
            </w:pPr>
            <w:r w:rsidRPr="00202BD4">
              <w:t xml:space="preserve">Н.Римский-Корсаков. Опера «Сказка о царе </w:t>
            </w:r>
            <w:proofErr w:type="spellStart"/>
            <w:r w:rsidRPr="00202BD4">
              <w:t>Салтане</w:t>
            </w:r>
            <w:proofErr w:type="spellEnd"/>
            <w:r w:rsidRPr="00202BD4">
              <w:t>».</w:t>
            </w:r>
          </w:p>
        </w:tc>
        <w:tc>
          <w:tcPr>
            <w:tcW w:w="8222" w:type="dxa"/>
          </w:tcPr>
          <w:p w:rsidR="00034F89" w:rsidRPr="00B862B2" w:rsidRDefault="00034F89" w:rsidP="00B862B2">
            <w:pPr>
              <w:rPr>
                <w:rFonts w:ascii="Times New Roman" w:hAnsi="Times New Roman"/>
                <w:sz w:val="24"/>
                <w:szCs w:val="24"/>
              </w:rPr>
            </w:pPr>
            <w:r w:rsidRPr="00B862B2">
              <w:rPr>
                <w:rFonts w:ascii="Times New Roman" w:hAnsi="Times New Roman"/>
                <w:b/>
                <w:sz w:val="24"/>
                <w:szCs w:val="24"/>
              </w:rPr>
              <w:t>Знать/ понимать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>: музыкальные инструменты состав оркестра русских народных инструментов;</w:t>
            </w:r>
          </w:p>
          <w:p w:rsidR="00034F89" w:rsidRPr="00B862B2" w:rsidRDefault="00034F89" w:rsidP="00B862B2">
            <w:pPr>
              <w:rPr>
                <w:rFonts w:ascii="Times New Roman" w:hAnsi="Times New Roman"/>
                <w:sz w:val="24"/>
                <w:szCs w:val="24"/>
              </w:rPr>
            </w:pPr>
            <w:r w:rsidRPr="00B862B2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 xml:space="preserve"> высказывать собственное мнение в отношении музыкальных явлений, выдвигать идеи и отстаивать собственную точку зрения; - эмоционально откликнуться на музыкальное произведение и выразить свое впечатление в пении, игре или пластике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</w:tcPr>
          <w:p w:rsidR="00034F89" w:rsidRPr="00A17E30" w:rsidRDefault="00034F89" w:rsidP="006C6EC9">
            <w:pPr>
              <w:pStyle w:val="body"/>
              <w:spacing w:before="0" w:beforeAutospacing="0" w:after="0" w:afterAutospacing="0"/>
              <w:rPr>
                <w:b/>
                <w:i/>
              </w:rPr>
            </w:pPr>
            <w:r w:rsidRPr="00A17E30">
              <w:rPr>
                <w:b/>
              </w:rPr>
              <w:t>«Приют, сияньем муз одетый.</w:t>
            </w:r>
            <w:proofErr w:type="gramStart"/>
            <w:r w:rsidRPr="00A17E30">
              <w:rPr>
                <w:b/>
                <w:i/>
              </w:rPr>
              <w:t xml:space="preserve"> .</w:t>
            </w:r>
            <w:proofErr w:type="gramEnd"/>
            <w:r w:rsidRPr="00A17E30">
              <w:rPr>
                <w:b/>
                <w:i/>
              </w:rPr>
              <w:t>.»</w:t>
            </w:r>
          </w:p>
          <w:p w:rsidR="00034F89" w:rsidRPr="0045573E" w:rsidRDefault="00034F89" w:rsidP="006C6EC9">
            <w:pPr>
              <w:pStyle w:val="body"/>
              <w:spacing w:before="0" w:beforeAutospacing="0" w:after="0" w:afterAutospacing="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</w:rPr>
            </w:pPr>
            <w:r w:rsidRPr="00202BD4">
              <w:t>Признанье. Я вас любил. Я помню чудное мгновенье.</w:t>
            </w:r>
          </w:p>
        </w:tc>
        <w:tc>
          <w:tcPr>
            <w:tcW w:w="8222" w:type="dxa"/>
          </w:tcPr>
          <w:p w:rsidR="00034F89" w:rsidRPr="00F731BA" w:rsidRDefault="00034F89" w:rsidP="006C6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2" w:type="dxa"/>
          </w:tcPr>
          <w:p w:rsidR="00034F89" w:rsidRPr="00A17E30" w:rsidRDefault="00034F89" w:rsidP="00202BD4">
            <w:pPr>
              <w:pStyle w:val="body"/>
              <w:spacing w:before="0" w:beforeAutospacing="0" w:after="0" w:afterAutospacing="0"/>
              <w:rPr>
                <w:b/>
              </w:rPr>
            </w:pPr>
            <w:proofErr w:type="spellStart"/>
            <w:r w:rsidRPr="00A17E30">
              <w:rPr>
                <w:b/>
              </w:rPr>
              <w:t>Святогорский</w:t>
            </w:r>
            <w:proofErr w:type="spellEnd"/>
            <w:r w:rsidRPr="00A17E30">
              <w:rPr>
                <w:b/>
              </w:rPr>
              <w:t xml:space="preserve"> монастырь</w:t>
            </w:r>
            <w:r>
              <w:rPr>
                <w:b/>
              </w:rPr>
              <w:t>.</w:t>
            </w:r>
            <w:proofErr w:type="gramStart"/>
            <w:r w:rsidRPr="0045573E">
              <w:t xml:space="preserve">  .</w:t>
            </w:r>
            <w:proofErr w:type="gramEnd"/>
            <w:r w:rsidRPr="0045573E">
              <w:br/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  <w:i/>
              </w:rPr>
            </w:pPr>
            <w:r w:rsidRPr="00202BD4">
              <w:rPr>
                <w:rStyle w:val="a4"/>
                <w:i w:val="0"/>
              </w:rPr>
              <w:t xml:space="preserve">Вступление </w:t>
            </w:r>
            <w:r w:rsidRPr="00202BD4">
              <w:rPr>
                <w:i/>
              </w:rPr>
              <w:t xml:space="preserve">и </w:t>
            </w:r>
            <w:r w:rsidRPr="00202BD4">
              <w:rPr>
                <w:rStyle w:val="a4"/>
                <w:i w:val="0"/>
              </w:rPr>
              <w:t xml:space="preserve">«Великий </w:t>
            </w:r>
            <w:r w:rsidRPr="00202BD4">
              <w:rPr>
                <w:rStyle w:val="a4"/>
                <w:i w:val="0"/>
              </w:rPr>
              <w:lastRenderedPageBreak/>
              <w:t xml:space="preserve">колокольный звон» </w:t>
            </w:r>
            <w:r w:rsidRPr="00202BD4">
              <w:rPr>
                <w:i/>
              </w:rPr>
              <w:t xml:space="preserve">из оперы </w:t>
            </w:r>
            <w:r w:rsidRPr="00202BD4">
              <w:rPr>
                <w:rStyle w:val="a4"/>
                <w:i w:val="0"/>
              </w:rPr>
              <w:t xml:space="preserve">«Борис Годунов». </w:t>
            </w:r>
            <w:r w:rsidRPr="00202BD4">
              <w:rPr>
                <w:i/>
              </w:rPr>
              <w:t>М. Мусоргский</w:t>
            </w:r>
          </w:p>
        </w:tc>
        <w:tc>
          <w:tcPr>
            <w:tcW w:w="8222" w:type="dxa"/>
          </w:tcPr>
          <w:p w:rsidR="00034F89" w:rsidRPr="00B862B2" w:rsidRDefault="00034F89" w:rsidP="00B862B2">
            <w:pPr>
              <w:spacing w:before="60"/>
              <w:rPr>
                <w:rFonts w:ascii="Times New Roman" w:hAnsi="Times New Roman"/>
                <w:b/>
                <w:sz w:val="24"/>
                <w:szCs w:val="24"/>
              </w:rPr>
            </w:pPr>
            <w:r w:rsidRPr="00B862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 xml:space="preserve"> названия изученных жанров и форм музыки; </w:t>
            </w:r>
          </w:p>
          <w:p w:rsidR="00034F89" w:rsidRPr="00B862B2" w:rsidRDefault="00034F89" w:rsidP="00B862B2">
            <w:pPr>
              <w:rPr>
                <w:rFonts w:ascii="Times New Roman" w:hAnsi="Times New Roman"/>
                <w:sz w:val="24"/>
                <w:szCs w:val="24"/>
              </w:rPr>
            </w:pPr>
            <w:r w:rsidRPr="00B862B2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>продемонстрировать знания о раз</w:t>
            </w:r>
            <w:r>
              <w:rPr>
                <w:rFonts w:ascii="Times New Roman" w:hAnsi="Times New Roman"/>
                <w:sz w:val="24"/>
                <w:szCs w:val="24"/>
              </w:rPr>
              <w:t>личных видах музыки, 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62B2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  <w:proofErr w:type="gramEnd"/>
            <w:r w:rsidRPr="00B862B2">
              <w:rPr>
                <w:rFonts w:ascii="Times New Roman" w:hAnsi="Times New Roman"/>
                <w:sz w:val="24"/>
                <w:szCs w:val="24"/>
              </w:rPr>
              <w:t>нструментах, эмоционально откликнуться на музыкальное произведение и выразить свое впечатление в пении, игре или пластике.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2" w:type="dxa"/>
          </w:tcPr>
          <w:p w:rsidR="00034F89" w:rsidRPr="00A17E30" w:rsidRDefault="00034F89" w:rsidP="00202BD4">
            <w:pPr>
              <w:pStyle w:val="body"/>
              <w:spacing w:before="0" w:beforeAutospacing="0" w:after="0" w:afterAutospacing="0"/>
              <w:rPr>
                <w:b/>
              </w:rPr>
            </w:pPr>
            <w:r w:rsidRPr="00A17E30">
              <w:rPr>
                <w:b/>
              </w:rPr>
              <w:t xml:space="preserve">Зимнее утро, зимний вечер.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  <w:i/>
              </w:rPr>
            </w:pPr>
            <w:r w:rsidRPr="00202BD4">
              <w:rPr>
                <w:rStyle w:val="a4"/>
                <w:i w:val="0"/>
              </w:rPr>
              <w:t xml:space="preserve">«Зимнее утро» </w:t>
            </w:r>
            <w:r w:rsidRPr="00202BD4">
              <w:rPr>
                <w:i/>
              </w:rPr>
              <w:t xml:space="preserve">из </w:t>
            </w:r>
            <w:r w:rsidRPr="00202BD4">
              <w:rPr>
                <w:rStyle w:val="a4"/>
                <w:i w:val="0"/>
              </w:rPr>
              <w:t xml:space="preserve">«Детского альбома». </w:t>
            </w:r>
            <w:r w:rsidRPr="00202BD4">
              <w:rPr>
                <w:i/>
              </w:rPr>
              <w:t>П. Чайковский.</w:t>
            </w:r>
          </w:p>
        </w:tc>
        <w:tc>
          <w:tcPr>
            <w:tcW w:w="8222" w:type="dxa"/>
          </w:tcPr>
          <w:p w:rsidR="00034F89" w:rsidRPr="00B862B2" w:rsidRDefault="00034F89" w:rsidP="00B862B2">
            <w:pPr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  <w:r w:rsidRPr="00B862B2">
              <w:rPr>
                <w:rFonts w:ascii="Times New Roman" w:hAnsi="Times New Roman"/>
                <w:b/>
                <w:sz w:val="24"/>
                <w:szCs w:val="24"/>
              </w:rPr>
              <w:t>Знать/ понимать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>: названия изученных жанров и форм музыки (</w:t>
            </w:r>
            <w:r w:rsidRPr="00B862B2">
              <w:rPr>
                <w:rFonts w:ascii="Times New Roman" w:hAnsi="Times New Roman"/>
                <w:i/>
                <w:sz w:val="24"/>
                <w:szCs w:val="24"/>
              </w:rPr>
              <w:t>песня,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2B2">
              <w:rPr>
                <w:rFonts w:ascii="Times New Roman" w:hAnsi="Times New Roman"/>
                <w:i/>
                <w:sz w:val="24"/>
                <w:szCs w:val="24"/>
              </w:rPr>
              <w:t xml:space="preserve">романс, вокализ, сюита); </w:t>
            </w:r>
          </w:p>
          <w:p w:rsidR="00034F89" w:rsidRPr="00B862B2" w:rsidRDefault="00034F89" w:rsidP="00B862B2">
            <w:pPr>
              <w:rPr>
                <w:rFonts w:ascii="Times New Roman" w:hAnsi="Times New Roman"/>
                <w:sz w:val="24"/>
                <w:szCs w:val="24"/>
              </w:rPr>
            </w:pPr>
            <w:r w:rsidRPr="00B862B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B862B2">
              <w:rPr>
                <w:rFonts w:ascii="Times New Roman" w:hAnsi="Times New Roman"/>
                <w:sz w:val="24"/>
                <w:szCs w:val="24"/>
              </w:rPr>
              <w:t>высказывать собственно</w:t>
            </w:r>
            <w:r>
              <w:rPr>
                <w:rFonts w:ascii="Times New Roman" w:hAnsi="Times New Roman"/>
                <w:sz w:val="24"/>
                <w:szCs w:val="24"/>
              </w:rPr>
              <w:t>е мнение в отношении 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862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62B2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Pr="00B862B2">
              <w:rPr>
                <w:rFonts w:ascii="Times New Roman" w:hAnsi="Times New Roman"/>
                <w:sz w:val="24"/>
                <w:szCs w:val="24"/>
              </w:rPr>
              <w:t>влений, выдвигать идеи и отстаивать собственную точку зрения; продемонстрировать знания о различных видах музыки, певческих голосах, музыкальных инструментах.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1005AC">
        <w:trPr>
          <w:gridAfter w:val="1"/>
          <w:wAfter w:w="42" w:type="dxa"/>
          <w:trHeight w:val="144"/>
        </w:trPr>
        <w:tc>
          <w:tcPr>
            <w:tcW w:w="15876" w:type="dxa"/>
            <w:gridSpan w:val="10"/>
          </w:tcPr>
          <w:p w:rsidR="00034F89" w:rsidRPr="00A315DF" w:rsidRDefault="00034F89" w:rsidP="00A315D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15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4. «Гори, гори ясно, чтобы не погасло»   3  часа</w:t>
            </w: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034F89" w:rsidRPr="003023F3" w:rsidRDefault="00034F89" w:rsidP="006C6EC9">
            <w:pPr>
              <w:pStyle w:val="body"/>
              <w:spacing w:before="0" w:beforeAutospacing="0" w:after="0" w:afterAutospacing="0"/>
              <w:rPr>
                <w:b/>
              </w:rPr>
            </w:pPr>
            <w:r w:rsidRPr="003023F3">
              <w:rPr>
                <w:b/>
              </w:rPr>
              <w:t>Композитор – имя ему народ.</w:t>
            </w:r>
          </w:p>
          <w:p w:rsidR="00034F89" w:rsidRPr="00896983" w:rsidRDefault="00034F89" w:rsidP="006C6EC9">
            <w:pPr>
              <w:pStyle w:val="body"/>
              <w:spacing w:before="0" w:beforeAutospacing="0" w:after="0" w:afterAutospacing="0"/>
              <w:rPr>
                <w:i/>
              </w:rPr>
            </w:pPr>
            <w:r w:rsidRPr="00896983">
              <w:rPr>
                <w:i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202BD4">
            <w:pPr>
              <w:pStyle w:val="body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Р. н. </w:t>
            </w:r>
            <w:r w:rsidRPr="00202BD4">
              <w:rPr>
                <w:sz w:val="22"/>
                <w:szCs w:val="22"/>
              </w:rPr>
              <w:t>наигрыши</w:t>
            </w:r>
            <w:proofErr w:type="gramStart"/>
            <w:r w:rsidRPr="00202BD4">
              <w:rPr>
                <w:sz w:val="22"/>
                <w:szCs w:val="22"/>
              </w:rPr>
              <w:t xml:space="preserve">., </w:t>
            </w:r>
            <w:proofErr w:type="gramEnd"/>
            <w:r w:rsidRPr="00202BD4">
              <w:rPr>
                <w:sz w:val="22"/>
                <w:szCs w:val="22"/>
              </w:rPr>
              <w:t xml:space="preserve">песни. </w:t>
            </w:r>
          </w:p>
          <w:p w:rsidR="00034F89" w:rsidRPr="00202BD4" w:rsidRDefault="00034F89" w:rsidP="00202BD4">
            <w:pPr>
              <w:pStyle w:val="body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202BD4">
              <w:rPr>
                <w:sz w:val="22"/>
                <w:szCs w:val="22"/>
              </w:rPr>
              <w:t>Светит месяц</w:t>
            </w:r>
            <w:r>
              <w:rPr>
                <w:sz w:val="22"/>
                <w:szCs w:val="22"/>
              </w:rPr>
              <w:t>»</w:t>
            </w:r>
            <w:r w:rsidRPr="00202BD4">
              <w:rPr>
                <w:sz w:val="22"/>
                <w:szCs w:val="22"/>
              </w:rPr>
              <w:t>.</w:t>
            </w:r>
          </w:p>
          <w:p w:rsidR="00034F89" w:rsidRPr="00202BD4" w:rsidRDefault="00034F89" w:rsidP="00202BD4">
            <w:pPr>
              <w:pStyle w:val="body"/>
              <w:spacing w:before="0" w:beforeAutospacing="0" w:after="0" w:afterAutospacing="0"/>
              <w:rPr>
                <w:sz w:val="22"/>
                <w:szCs w:val="22"/>
              </w:rPr>
            </w:pPr>
            <w:r w:rsidRPr="00202BD4">
              <w:rPr>
                <w:sz w:val="22"/>
                <w:szCs w:val="22"/>
              </w:rPr>
              <w:t xml:space="preserve"> П.Чайковский. </w:t>
            </w:r>
            <w:r>
              <w:rPr>
                <w:sz w:val="22"/>
                <w:szCs w:val="22"/>
              </w:rPr>
              <w:t>«</w:t>
            </w:r>
            <w:r w:rsidRPr="00202BD4">
              <w:rPr>
                <w:sz w:val="22"/>
                <w:szCs w:val="22"/>
              </w:rPr>
              <w:t>Камаринская</w:t>
            </w:r>
            <w:r>
              <w:rPr>
                <w:sz w:val="22"/>
                <w:szCs w:val="22"/>
              </w:rPr>
              <w:t>»</w:t>
            </w:r>
            <w:r w:rsidRPr="00202BD4">
              <w:rPr>
                <w:sz w:val="22"/>
                <w:szCs w:val="22"/>
              </w:rPr>
              <w:t xml:space="preserve">. Мужик на гармонике играет. </w:t>
            </w:r>
          </w:p>
          <w:p w:rsidR="00034F89" w:rsidRPr="000A32BB" w:rsidRDefault="00034F89" w:rsidP="0020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D4">
              <w:t>Н.Римский-Корсаков. Пляска скоморохов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Знать/ понимать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: названия изученных жанров и форм музыки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 xml:space="preserve">(соната),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продемонстрировать знания о различных видах музыки, музыкальных инструментах, составах оркестров; эмоционально откликнуться на музыкальное произведение и выразить свое впечатление в пении, игре или пластике; продемонстрировать понимание интонационно-образной природы музыкального искусства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034F89" w:rsidRPr="0045573E" w:rsidRDefault="00034F89" w:rsidP="006C6EC9">
            <w:pPr>
              <w:pStyle w:val="a5"/>
            </w:pPr>
            <w:r w:rsidRPr="003023F3">
              <w:rPr>
                <w:b/>
              </w:rPr>
              <w:t>Музыкальные инструменты России. Оркестр русских народных инструментов.</w:t>
            </w:r>
            <w:r w:rsidRPr="0045573E">
              <w:t xml:space="preserve"> Форма вариаций.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202BD4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Р.</w:t>
            </w:r>
            <w:r w:rsidRPr="00202B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н. </w:t>
            </w:r>
            <w:r w:rsidRPr="00202BD4">
              <w:rPr>
                <w:sz w:val="22"/>
                <w:szCs w:val="22"/>
              </w:rPr>
              <w:t xml:space="preserve"> наи</w:t>
            </w:r>
            <w:r>
              <w:rPr>
                <w:sz w:val="22"/>
                <w:szCs w:val="22"/>
              </w:rPr>
              <w:t>грыши,  песни</w:t>
            </w:r>
            <w:r w:rsidRPr="00202BD4">
              <w:rPr>
                <w:sz w:val="22"/>
                <w:szCs w:val="22"/>
              </w:rPr>
              <w:t xml:space="preserve">. </w:t>
            </w:r>
          </w:p>
          <w:p w:rsidR="00034F89" w:rsidRPr="00202BD4" w:rsidRDefault="00034F89" w:rsidP="00202BD4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202BD4">
              <w:rPr>
                <w:sz w:val="22"/>
                <w:szCs w:val="22"/>
              </w:rPr>
              <w:t>Светит месяц</w:t>
            </w:r>
            <w:r>
              <w:rPr>
                <w:sz w:val="22"/>
                <w:szCs w:val="22"/>
              </w:rPr>
              <w:t>»</w:t>
            </w:r>
            <w:r w:rsidRPr="00202BD4">
              <w:rPr>
                <w:sz w:val="22"/>
                <w:szCs w:val="22"/>
              </w:rPr>
              <w:t>.</w:t>
            </w:r>
          </w:p>
          <w:p w:rsidR="00034F89" w:rsidRPr="00202BD4" w:rsidRDefault="00034F89" w:rsidP="00202BD4">
            <w:pPr>
              <w:pStyle w:val="a5"/>
              <w:rPr>
                <w:sz w:val="22"/>
                <w:szCs w:val="22"/>
              </w:rPr>
            </w:pPr>
            <w:r w:rsidRPr="00202BD4">
              <w:rPr>
                <w:sz w:val="22"/>
                <w:szCs w:val="22"/>
              </w:rPr>
              <w:t xml:space="preserve"> П.Чайковский. </w:t>
            </w:r>
            <w:r>
              <w:rPr>
                <w:sz w:val="22"/>
                <w:szCs w:val="22"/>
              </w:rPr>
              <w:t>«</w:t>
            </w:r>
            <w:r w:rsidRPr="00202BD4">
              <w:rPr>
                <w:sz w:val="22"/>
                <w:szCs w:val="22"/>
              </w:rPr>
              <w:t>Камаринская</w:t>
            </w:r>
            <w:r>
              <w:rPr>
                <w:sz w:val="22"/>
                <w:szCs w:val="22"/>
              </w:rPr>
              <w:t>»</w:t>
            </w:r>
            <w:r w:rsidRPr="00202BD4">
              <w:rPr>
                <w:sz w:val="22"/>
                <w:szCs w:val="22"/>
              </w:rPr>
              <w:t xml:space="preserve">. Мужик на гармонике играет. </w:t>
            </w:r>
          </w:p>
          <w:p w:rsidR="00034F89" w:rsidRPr="000A32BB" w:rsidRDefault="00034F89" w:rsidP="0020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D4">
              <w:t>Н.Римский-Корсаков. Пляска скоморохов.23.12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изученные музыкальные сочинения, называть их авторов;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показать определенный уровень развития образного и ассоциативного мышления и воображения, музыкальной памяти и слуха, певческого голоса;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034F89" w:rsidRPr="003023F3" w:rsidRDefault="00034F89" w:rsidP="006C6EC9">
            <w:pPr>
              <w:pStyle w:val="body"/>
              <w:spacing w:before="0" w:beforeAutospacing="0" w:after="0" w:afterAutospacing="0"/>
              <w:rPr>
                <w:b/>
              </w:rPr>
            </w:pPr>
            <w:r w:rsidRPr="003023F3">
              <w:rPr>
                <w:b/>
              </w:rPr>
              <w:t xml:space="preserve">«Музыкант – чародей». О музыке и </w:t>
            </w:r>
            <w:r w:rsidRPr="003023F3">
              <w:rPr>
                <w:b/>
              </w:rPr>
              <w:lastRenderedPageBreak/>
              <w:t xml:space="preserve">музыкантах. </w:t>
            </w:r>
          </w:p>
          <w:p w:rsidR="00034F89" w:rsidRPr="00896983" w:rsidRDefault="00034F89" w:rsidP="006C6EC9">
            <w:pPr>
              <w:pStyle w:val="body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D4">
              <w:t>П.Чайковский. Симфония №4.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выразительность и изобразительность музыкальной интонации;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продемонстрировать понимание интонационно-образной природы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lastRenderedPageBreak/>
              <w:t>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показать определенный уровень развития образного и ассоциативного мышления и воображения.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F00439">
        <w:trPr>
          <w:gridAfter w:val="1"/>
          <w:wAfter w:w="42" w:type="dxa"/>
          <w:trHeight w:val="144"/>
        </w:trPr>
        <w:tc>
          <w:tcPr>
            <w:tcW w:w="15876" w:type="dxa"/>
            <w:gridSpan w:val="10"/>
          </w:tcPr>
          <w:p w:rsidR="00034F89" w:rsidRPr="00A315DF" w:rsidRDefault="00034F89" w:rsidP="00A315D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5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Раздел 5. «В музыкальном театре»    6  часов</w:t>
            </w: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034F89" w:rsidRPr="003023F3" w:rsidRDefault="00034F89" w:rsidP="006C6EC9">
            <w:pPr>
              <w:pStyle w:val="a5"/>
              <w:rPr>
                <w:b/>
              </w:rPr>
            </w:pPr>
            <w:r w:rsidRPr="003023F3">
              <w:rPr>
                <w:b/>
              </w:rPr>
              <w:t>Драматургическое развитие в опере и балете.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D4">
              <w:t>М.Глинка. Опера «Иван Сусанин». Полонез. Краковяк. Вальс. Мазурка.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 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названия изученных жанров  музыки;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 xml:space="preserve"> оперетта, мюзикл.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Уметь: 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эмоционально откликнуться на музыкальное произведение и выразить свое впечатление в пении, игре или пластике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034F89" w:rsidRPr="003023F3" w:rsidRDefault="00034F89" w:rsidP="006C6EC9">
            <w:pPr>
              <w:pStyle w:val="a5"/>
              <w:rPr>
                <w:b/>
              </w:rPr>
            </w:pPr>
            <w:r w:rsidRPr="003023F3">
              <w:rPr>
                <w:b/>
              </w:rPr>
              <w:t>«</w:t>
            </w:r>
            <w:r>
              <w:rPr>
                <w:b/>
              </w:rPr>
              <w:t xml:space="preserve">Исходила </w:t>
            </w:r>
            <w:proofErr w:type="spellStart"/>
            <w:r>
              <w:rPr>
                <w:b/>
              </w:rPr>
              <w:t>младё</w:t>
            </w:r>
            <w:r w:rsidRPr="003023F3">
              <w:rPr>
                <w:b/>
              </w:rPr>
              <w:t>шенька</w:t>
            </w:r>
            <w:proofErr w:type="spellEnd"/>
            <w:r w:rsidRPr="003023F3">
              <w:rPr>
                <w:b/>
              </w:rPr>
              <w:t>…»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D4">
              <w:t>М.Глинка. Опера «Иван Сусанин». Сцена Сусанина с поляками.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 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названия изучаемых жанров и форм музыки; названия изученных произведений и их авторов, смысл понятий –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музыкальный образ.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: узнавать изученные музыкальные произведения и называть имена их авторов; продемонстрировать понимание интонационно-образной природы музыкального искусства, высказывать собственное мнение в отношении музыкальных явлений, выдвигать идеи и отстаивать собственную точку зрения.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0" w:type="dxa"/>
          </w:tcPr>
          <w:p w:rsidR="00034F89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034F89" w:rsidRPr="007639FC" w:rsidRDefault="00034F89" w:rsidP="006C6EC9">
            <w:pPr>
              <w:pStyle w:val="a5"/>
              <w:rPr>
                <w:b/>
              </w:rPr>
            </w:pPr>
            <w:r w:rsidRPr="007639FC">
              <w:rPr>
                <w:b/>
              </w:rPr>
              <w:t>Восточные мотивы в творчестве русских композиторов.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  <w:r w:rsidRPr="00896983">
              <w:rPr>
                <w:i/>
              </w:rPr>
              <w:t xml:space="preserve">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D4">
              <w:t>М.Мусоргский. Из оперы «</w:t>
            </w:r>
            <w:proofErr w:type="spellStart"/>
            <w:r w:rsidRPr="00202BD4">
              <w:t>Хованщина</w:t>
            </w:r>
            <w:proofErr w:type="spellEnd"/>
            <w:r w:rsidRPr="00202BD4">
              <w:t xml:space="preserve">». Пляска </w:t>
            </w:r>
            <w:proofErr w:type="spellStart"/>
            <w:r w:rsidRPr="00202BD4">
              <w:t>персидок</w:t>
            </w:r>
            <w:proofErr w:type="spellEnd"/>
            <w:r w:rsidRPr="00202BD4">
              <w:t>. М.Глинка. Опера «Руслан и Людмила». Персидский хор. А.Хачатурян. Балет «</w:t>
            </w:r>
            <w:proofErr w:type="spellStart"/>
            <w:r w:rsidRPr="00202BD4">
              <w:t>Гаяне</w:t>
            </w:r>
            <w:proofErr w:type="spellEnd"/>
            <w:r w:rsidRPr="00202BD4">
              <w:t>». Колыбельная. Танец с саблями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 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смысл понятий: «композитор», «исполнитель», «слушатель»;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sz w:val="24"/>
                <w:szCs w:val="24"/>
              </w:rPr>
              <w:t xml:space="preserve">названия изученных произведений и их авторов и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 xml:space="preserve"> исполнителей;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музыкальные инструменты (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гитара).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: продемонстрировать личностно-окрашенное эмоционально-образное восприятие му</w:t>
            </w:r>
            <w:r>
              <w:rPr>
                <w:rFonts w:ascii="Times New Roman" w:hAnsi="Times New Roman"/>
                <w:sz w:val="24"/>
                <w:szCs w:val="24"/>
              </w:rPr>
              <w:t>зыки, увлеченность 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C487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6C4879">
              <w:rPr>
                <w:rFonts w:ascii="Times New Roman" w:hAnsi="Times New Roman"/>
                <w:sz w:val="24"/>
                <w:szCs w:val="24"/>
              </w:rPr>
              <w:t>анятиями и музыкально-творческой деятельностью; проявлять интерес к отдельным группам музыкальных инструментов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</w:tcPr>
          <w:p w:rsidR="00034F89" w:rsidRPr="007639FC" w:rsidRDefault="00034F89" w:rsidP="006C6EC9">
            <w:pPr>
              <w:pStyle w:val="a5"/>
              <w:rPr>
                <w:b/>
                <w:i/>
              </w:rPr>
            </w:pPr>
            <w:r w:rsidRPr="007639FC">
              <w:rPr>
                <w:b/>
              </w:rPr>
              <w:t>Балет И.В.Стравинского «Петрушка».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4D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D4">
              <w:t>И.Стравинский. Балет «Петрушка». Ярмарка.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названия изученных жанров музыки и форм музыки, названия изученных произведений и их авторов.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показать определенный уровень развития образного и ассоциативного мышления и воображения, музыкальной памяти и слуха, певческого голоса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выступать в роли слушателей, критиков, оценивать собственную исполнительскую деятельность и корректировать ее;  исполнять музыкальные произведения отдельных форм и жанров (пение, драматизация, музыкально-пластическое движение, инструментальное </w:t>
            </w:r>
            <w:proofErr w:type="spellStart"/>
            <w:r w:rsidRPr="006C4879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6C4879">
              <w:rPr>
                <w:rFonts w:ascii="Times New Roman" w:hAnsi="Times New Roman"/>
                <w:sz w:val="24"/>
                <w:szCs w:val="24"/>
              </w:rPr>
              <w:t>, импровизация и др.).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2" w:type="dxa"/>
          </w:tcPr>
          <w:p w:rsidR="00034F89" w:rsidRPr="007639FC" w:rsidRDefault="00034F89" w:rsidP="006C6EC9">
            <w:pPr>
              <w:pStyle w:val="a5"/>
              <w:rPr>
                <w:b/>
              </w:rPr>
            </w:pPr>
            <w:r>
              <w:t>Т</w:t>
            </w:r>
            <w:r w:rsidRPr="007639FC">
              <w:rPr>
                <w:b/>
              </w:rPr>
              <w:t>еатр музыкальной комедии.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202BD4">
            <w:pPr>
              <w:pStyle w:val="a5"/>
            </w:pPr>
            <w:r w:rsidRPr="00202BD4">
              <w:t>И.Штраус. Оперетта «Летучая мышь». Вальс.</w:t>
            </w:r>
          </w:p>
          <w:p w:rsidR="00034F89" w:rsidRPr="000A32BB" w:rsidRDefault="00034F89" w:rsidP="0020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D4">
              <w:t xml:space="preserve">Ф. </w:t>
            </w:r>
            <w:proofErr w:type="spellStart"/>
            <w:r w:rsidRPr="00202BD4">
              <w:t>Лоу</w:t>
            </w:r>
            <w:proofErr w:type="spellEnd"/>
            <w:r w:rsidRPr="00202BD4">
              <w:t xml:space="preserve">. Мюзикл «Моя прекрасная леди». Я танцевать могу. С.Рахманинов. Прелюдия для </w:t>
            </w:r>
            <w:proofErr w:type="spellStart"/>
            <w:r w:rsidRPr="00202BD4">
              <w:t>ф-но</w:t>
            </w:r>
            <w:proofErr w:type="spellEnd"/>
            <w:r w:rsidRPr="00202BD4">
              <w:t>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 Знать/понимать: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народные музыкальные традиции родного края (праздники и обряды),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религиозные традиции.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2BD4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2" w:type="dxa"/>
          </w:tcPr>
          <w:p w:rsidR="00034F89" w:rsidRPr="007639FC" w:rsidRDefault="00034F89" w:rsidP="00202BD4">
            <w:pPr>
              <w:pStyle w:val="body"/>
              <w:spacing w:before="0" w:beforeAutospacing="0" w:after="0" w:afterAutospacing="0"/>
              <w:rPr>
                <w:i/>
              </w:rPr>
            </w:pPr>
            <w:r w:rsidRPr="007639FC">
              <w:rPr>
                <w:b/>
              </w:rPr>
              <w:t xml:space="preserve">Музыка ярмарочных гуляний. Народные песни, наигрыши. </w:t>
            </w:r>
          </w:p>
          <w:p w:rsidR="00034F89" w:rsidRPr="007639FC" w:rsidRDefault="00034F89" w:rsidP="006C6EC9">
            <w:pPr>
              <w:pStyle w:val="body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202BD4" w:rsidRDefault="00034F89" w:rsidP="00202BD4">
            <w:pPr>
              <w:pStyle w:val="body"/>
              <w:spacing w:before="0" w:beforeAutospacing="0" w:after="0" w:afterAutospacing="0"/>
            </w:pPr>
            <w:r w:rsidRPr="00202BD4">
              <w:t>Обработки народной музыки.</w:t>
            </w:r>
          </w:p>
          <w:p w:rsidR="00034F89" w:rsidRPr="00202BD4" w:rsidRDefault="00034F89" w:rsidP="00202BD4">
            <w:pPr>
              <w:pStyle w:val="body"/>
              <w:spacing w:before="0" w:beforeAutospacing="0" w:after="0" w:afterAutospacing="0"/>
            </w:pPr>
            <w:r w:rsidRPr="00202BD4">
              <w:t xml:space="preserve">П.Чайковский. Хор из оперы «Евгений Онегин». Девицы, красавицы. Уж как по мосту, </w:t>
            </w:r>
          </w:p>
          <w:p w:rsidR="00034F89" w:rsidRPr="000A32BB" w:rsidRDefault="00034F89" w:rsidP="00202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2BD4">
              <w:t>мосточку</w:t>
            </w:r>
            <w:proofErr w:type="spellEnd"/>
            <w:r w:rsidRPr="00202BD4">
              <w:t>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Знать/ понимать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: музыкальные инструменты состав оркестра русских народных инструментов;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высказывать собственное мнение в отношении музыкальных явлений, выдвигать идеи и отстаивать собственную точку зрения; - эмоционально откликнуться на музыкальное произведение и выразить свое впечатление в пении, игре или пластике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707B3A">
        <w:trPr>
          <w:gridAfter w:val="1"/>
          <w:wAfter w:w="42" w:type="dxa"/>
          <w:trHeight w:val="144"/>
        </w:trPr>
        <w:tc>
          <w:tcPr>
            <w:tcW w:w="15876" w:type="dxa"/>
            <w:gridSpan w:val="10"/>
          </w:tcPr>
          <w:p w:rsidR="00034F89" w:rsidRPr="004D3691" w:rsidRDefault="00034F89" w:rsidP="004D36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D369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6. «В концертном зале»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4D369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</w:t>
            </w:r>
          </w:p>
        </w:tc>
      </w:tr>
      <w:tr w:rsidR="00034F89" w:rsidRPr="000A32BB" w:rsidTr="00A315DF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034F89" w:rsidRPr="003023F3" w:rsidRDefault="00034F89" w:rsidP="006C6EC9">
            <w:pPr>
              <w:pStyle w:val="a5"/>
              <w:rPr>
                <w:b/>
              </w:rPr>
            </w:pPr>
            <w:r w:rsidRPr="003023F3">
              <w:rPr>
                <w:b/>
              </w:rPr>
              <w:t>Музыкальные инструменты: виолончель. Симфонический оркестр.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A315DF" w:rsidRDefault="00034F89" w:rsidP="00A315DF">
            <w:pPr>
              <w:pStyle w:val="a5"/>
            </w:pPr>
            <w:r w:rsidRPr="00A315DF">
              <w:t>А.Бородин. Ноктюрн. Из струнного квартета №1.</w:t>
            </w:r>
          </w:p>
          <w:p w:rsidR="00034F89" w:rsidRPr="00A315DF" w:rsidRDefault="00034F89" w:rsidP="00A315DF">
            <w:pPr>
              <w:pStyle w:val="a5"/>
            </w:pPr>
            <w:r w:rsidRPr="00A315DF">
              <w:t>П.Чайковский. Вариации на тему рококо для виолончели с оркестром.</w:t>
            </w:r>
          </w:p>
          <w:p w:rsidR="00034F89" w:rsidRPr="000A32BB" w:rsidRDefault="00034F89" w:rsidP="00A31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5DF">
              <w:t xml:space="preserve"> М.Мусоргский. Старый замок.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названия изученных жанров; 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опера, полонез, мазурка, музыкальный образ, музыкальная драматургия, контраст;.</w:t>
            </w:r>
            <w:proofErr w:type="gramEnd"/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определять, оценивать, соотносить содержание, образную сферу и музыкальный язык произведения;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A315DF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034F89" w:rsidRPr="003023F3" w:rsidRDefault="00034F89" w:rsidP="006C6EC9">
            <w:pPr>
              <w:pStyle w:val="body"/>
              <w:spacing w:before="0" w:beforeAutospacing="0" w:after="0" w:afterAutospacing="0"/>
              <w:rPr>
                <w:b/>
                <w:i/>
              </w:rPr>
            </w:pPr>
            <w:r w:rsidRPr="003023F3">
              <w:rPr>
                <w:b/>
              </w:rPr>
              <w:t>Старый замок. «Счастье в сирени живёт»</w:t>
            </w:r>
          </w:p>
          <w:p w:rsidR="00034F89" w:rsidRPr="00AC7BFB" w:rsidRDefault="00034F89" w:rsidP="006C6EC9">
            <w:pPr>
              <w:pStyle w:val="body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A315DF" w:rsidRDefault="00034F89" w:rsidP="00A315DF">
            <w:pPr>
              <w:pStyle w:val="a5"/>
            </w:pPr>
            <w:r w:rsidRPr="00A315DF">
              <w:t xml:space="preserve">С. Рахманинов. Сирень. </w:t>
            </w:r>
          </w:p>
          <w:p w:rsidR="00034F89" w:rsidRPr="000A32BB" w:rsidRDefault="00034F89" w:rsidP="00A31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5DF">
              <w:t xml:space="preserve">Фрагменты звучания </w:t>
            </w:r>
            <w:r w:rsidRPr="00A315DF">
              <w:lastRenderedPageBreak/>
              <w:t>инструментов. Уж как по лугу. Уральская плясовая.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Знать/понимать: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названия изученных жанров и форм музыки;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ария, речитатив;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определять, оценивать, соотносить содержание, образную сферу и музыкальный язык произведения; продемонстрировать понимание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lastRenderedPageBreak/>
              <w:t>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A315DF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034F89" w:rsidRPr="003023F3" w:rsidRDefault="00034F89" w:rsidP="00A315DF">
            <w:pPr>
              <w:pStyle w:val="a5"/>
              <w:rPr>
                <w:b/>
              </w:rPr>
            </w:pPr>
            <w:r w:rsidRPr="003023F3">
              <w:rPr>
                <w:b/>
              </w:rPr>
              <w:t>Не молкнет сердце чуткое Шопена. Танцы, танцы, танцы</w:t>
            </w:r>
            <w:r>
              <w:rPr>
                <w:b/>
              </w:rPr>
              <w:t>…</w:t>
            </w:r>
            <w:r w:rsidRPr="00896983">
              <w:rPr>
                <w:i/>
              </w:rPr>
              <w:t xml:space="preserve">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A315DF" w:rsidRDefault="00034F89" w:rsidP="004D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5DF">
              <w:t>Ф.Шопен. Полонез №3. Вальс №10. Мазурка ля минор. Мазурка фа мажор. Мазурка си-бемоль мажор.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названия изученных жанров и форм музыки;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песня-ария,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куплетно-вариационная форма.</w:t>
            </w:r>
          </w:p>
          <w:p w:rsidR="00034F89" w:rsidRPr="006C4879" w:rsidRDefault="00034F89" w:rsidP="004D6558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A315DF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</w:tcPr>
          <w:p w:rsidR="00034F89" w:rsidRPr="0045573E" w:rsidRDefault="00034F89" w:rsidP="006C6EC9">
            <w:pPr>
              <w:pStyle w:val="a5"/>
            </w:pPr>
            <w:r w:rsidRPr="003023F3">
              <w:rPr>
                <w:b/>
              </w:rPr>
              <w:t>«Патетическая» соната Людвига Ван Бетховена. Годы странствий</w:t>
            </w:r>
            <w:r>
              <w:t>.</w:t>
            </w:r>
            <w:r w:rsidRPr="00896983">
              <w:rPr>
                <w:i/>
              </w:rPr>
              <w:t xml:space="preserve"> 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A315DF" w:rsidRDefault="00034F89" w:rsidP="004D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5DF">
              <w:t>Бетховен. Соната №8. «Патетическая».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 понимать: 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sz w:val="24"/>
                <w:szCs w:val="24"/>
              </w:rPr>
              <w:t xml:space="preserve">названия изучаемых жанров и форм музыки;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восточные интонации, вариации, орнамент, контрастные образы.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A315DF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2" w:type="dxa"/>
          </w:tcPr>
          <w:p w:rsidR="00034F89" w:rsidRPr="003023F3" w:rsidRDefault="00034F89" w:rsidP="006C6EC9">
            <w:pPr>
              <w:pStyle w:val="a5"/>
              <w:rPr>
                <w:b/>
              </w:rPr>
            </w:pPr>
            <w:r w:rsidRPr="003023F3">
              <w:rPr>
                <w:b/>
              </w:rPr>
              <w:t>«Царит гармония оркестра…»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A315DF" w:rsidRDefault="00034F89" w:rsidP="00A315DF">
            <w:pPr>
              <w:pStyle w:val="a5"/>
            </w:pPr>
            <w:r w:rsidRPr="00A315DF">
              <w:t>«</w:t>
            </w:r>
            <w:proofErr w:type="spellStart"/>
            <w:r w:rsidRPr="00A315DF">
              <w:t>Шехеразада</w:t>
            </w:r>
            <w:proofErr w:type="spellEnd"/>
            <w:r w:rsidRPr="00A315DF">
              <w:t>»</w:t>
            </w:r>
            <w:proofErr w:type="gramStart"/>
            <w:r w:rsidRPr="00A315DF">
              <w:t>.П</w:t>
            </w:r>
            <w:proofErr w:type="gramEnd"/>
            <w:r w:rsidRPr="00A315DF">
              <w:t>.Чайковский. Времена года. Баркарола.</w:t>
            </w:r>
          </w:p>
          <w:p w:rsidR="00034F89" w:rsidRPr="000A32BB" w:rsidRDefault="00034F89" w:rsidP="00A31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5DF">
              <w:t>М.Глинка. Арагонская хота. Н.Римский-Корсаков.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 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народные музыкальные традиции родного края (праздники и обряды); смысл понятий: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музыка в народном стиле, своеобразие музыкального языка.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Уметь: 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произведения и называть имена их авторов;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20130B">
        <w:trPr>
          <w:gridAfter w:val="1"/>
          <w:wAfter w:w="42" w:type="dxa"/>
          <w:trHeight w:val="144"/>
        </w:trPr>
        <w:tc>
          <w:tcPr>
            <w:tcW w:w="15876" w:type="dxa"/>
            <w:gridSpan w:val="10"/>
          </w:tcPr>
          <w:p w:rsidR="00034F89" w:rsidRPr="004D3691" w:rsidRDefault="00034F89" w:rsidP="004D369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D369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7. «Чтоб музыкантом быть, так надобно уменье…»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Pr="004D369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</w:t>
            </w:r>
          </w:p>
        </w:tc>
      </w:tr>
      <w:tr w:rsidR="00034F89" w:rsidRPr="000A32BB" w:rsidTr="00A315DF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034F89" w:rsidRPr="007639FC" w:rsidRDefault="00034F89" w:rsidP="006C6EC9">
            <w:pPr>
              <w:pStyle w:val="a5"/>
              <w:rPr>
                <w:b/>
              </w:rPr>
            </w:pPr>
            <w:r w:rsidRPr="007639FC">
              <w:rPr>
                <w:b/>
              </w:rPr>
              <w:t>Прелюдия. Исповедь души. Революционный этюд.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A315DF" w:rsidRDefault="00034F89" w:rsidP="00A315DF">
            <w:pPr>
              <w:pStyle w:val="a5"/>
            </w:pPr>
            <w:r w:rsidRPr="00A315DF">
              <w:t xml:space="preserve">Ф.Шопен. Прелюдия №7 для </w:t>
            </w:r>
            <w:proofErr w:type="spellStart"/>
            <w:r w:rsidRPr="00A315DF">
              <w:t>ф-но</w:t>
            </w:r>
            <w:proofErr w:type="spellEnd"/>
            <w:r w:rsidRPr="00A315DF">
              <w:t>.</w:t>
            </w:r>
          </w:p>
          <w:p w:rsidR="00034F89" w:rsidRPr="000A32BB" w:rsidRDefault="00034F89" w:rsidP="00A31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5DF">
              <w:t xml:space="preserve">Прелюдия для </w:t>
            </w:r>
            <w:proofErr w:type="spellStart"/>
            <w:r w:rsidRPr="00A315DF">
              <w:t>ф-но</w:t>
            </w:r>
            <w:proofErr w:type="spellEnd"/>
            <w:r w:rsidRPr="00A315DF">
              <w:t xml:space="preserve"> № 20.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образцы музыкального фольклора, народные музыкальные традиции родного края (праздники и обряды).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определять, оценивать, соотносить содержан</w:t>
            </w:r>
            <w:r>
              <w:rPr>
                <w:rFonts w:ascii="Times New Roman" w:hAnsi="Times New Roman"/>
                <w:sz w:val="24"/>
                <w:szCs w:val="24"/>
              </w:rPr>
              <w:t>ие, образную сферу и 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C4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C4879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Pr="006C4879">
              <w:rPr>
                <w:rFonts w:ascii="Times New Roman" w:hAnsi="Times New Roman"/>
                <w:sz w:val="24"/>
                <w:szCs w:val="24"/>
              </w:rPr>
              <w:t>зык народного и профессионального музыкального творчества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D13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A315DF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0" w:type="dxa"/>
          </w:tcPr>
          <w:p w:rsidR="00034F89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034F89" w:rsidRPr="007639FC" w:rsidRDefault="00034F89" w:rsidP="006C6EC9">
            <w:pPr>
              <w:pStyle w:val="a5"/>
              <w:rPr>
                <w:b/>
              </w:rPr>
            </w:pPr>
            <w:r w:rsidRPr="007639FC">
              <w:rPr>
                <w:b/>
              </w:rPr>
              <w:t>Прелюдия. Исповедь души. Революционный этюд.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A315DF" w:rsidRDefault="00034F89" w:rsidP="00A315DF">
            <w:pPr>
              <w:pStyle w:val="a5"/>
            </w:pPr>
            <w:r w:rsidRPr="00A315DF">
              <w:t xml:space="preserve">Ф.Шопен. Прелюдия №7 для </w:t>
            </w:r>
            <w:proofErr w:type="spellStart"/>
            <w:r w:rsidRPr="00A315DF">
              <w:t>ф-но</w:t>
            </w:r>
            <w:proofErr w:type="spellEnd"/>
            <w:r w:rsidRPr="00A315DF">
              <w:t>.</w:t>
            </w:r>
          </w:p>
          <w:p w:rsidR="00034F89" w:rsidRDefault="00034F89" w:rsidP="00A31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5DF">
              <w:t xml:space="preserve">Прелюдия для </w:t>
            </w:r>
            <w:proofErr w:type="spellStart"/>
            <w:r w:rsidRPr="00A315DF">
              <w:t>ф-но</w:t>
            </w:r>
            <w:proofErr w:type="spellEnd"/>
            <w:r w:rsidRPr="00A315DF">
              <w:t xml:space="preserve"> № 20.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религиозные традиции, гимн, величание.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D13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A315DF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034F89" w:rsidRPr="007639FC" w:rsidRDefault="00034F89" w:rsidP="006C6EC9">
            <w:pPr>
              <w:pStyle w:val="a5"/>
              <w:rPr>
                <w:b/>
              </w:rPr>
            </w:pPr>
            <w:r w:rsidRPr="007639FC">
              <w:rPr>
                <w:b/>
              </w:rPr>
              <w:t>Мастерство исполнителя. Музыкальные инструменты (гитара)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A315DF" w:rsidRDefault="00034F89" w:rsidP="00A315DF">
            <w:pPr>
              <w:pStyle w:val="a5"/>
            </w:pPr>
            <w:r w:rsidRPr="00A315DF">
              <w:t>Ф.Шопен. Этюд №12 «Революционный».</w:t>
            </w:r>
          </w:p>
          <w:p w:rsidR="00034F89" w:rsidRPr="00A315DF" w:rsidRDefault="00034F89" w:rsidP="00A315DF">
            <w:pPr>
              <w:pStyle w:val="a5"/>
            </w:pPr>
            <w:r w:rsidRPr="00A315DF">
              <w:t xml:space="preserve"> И.С.Бах. Шутка.</w:t>
            </w:r>
          </w:p>
          <w:p w:rsidR="00034F89" w:rsidRPr="00A315DF" w:rsidRDefault="00034F89" w:rsidP="00A315DF">
            <w:pPr>
              <w:pStyle w:val="a5"/>
            </w:pPr>
            <w:r w:rsidRPr="00A315DF">
              <w:t xml:space="preserve">В.А.Моцарт. </w:t>
            </w:r>
            <w:proofErr w:type="spellStart"/>
            <w:r w:rsidRPr="00A315DF">
              <w:t>Симф</w:t>
            </w:r>
            <w:proofErr w:type="spellEnd"/>
            <w:r w:rsidRPr="00A315DF">
              <w:t>. соль минор.</w:t>
            </w:r>
          </w:p>
          <w:p w:rsidR="00034F89" w:rsidRPr="00A315DF" w:rsidRDefault="00034F89" w:rsidP="00A315DF">
            <w:pPr>
              <w:pStyle w:val="a5"/>
            </w:pPr>
            <w:r w:rsidRPr="00A315DF">
              <w:t xml:space="preserve">Л.Бетховен. </w:t>
            </w:r>
            <w:proofErr w:type="spellStart"/>
            <w:r w:rsidRPr="00A315DF">
              <w:t>Патет</w:t>
            </w:r>
            <w:proofErr w:type="spellEnd"/>
            <w:r w:rsidRPr="00A315DF">
              <w:t>. соната.</w:t>
            </w:r>
          </w:p>
          <w:p w:rsidR="00034F89" w:rsidRPr="000A32BB" w:rsidRDefault="00034F89" w:rsidP="00A31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5DF">
              <w:t>Э.Григ. Утро.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Знать/понимать: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народные  музыкальные традиции родного края.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определять, оценивать, соотносить содержание, образную сферу и музыкальный язык народного и профессионального музыкального творчества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D13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A315DF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0" w:type="dxa"/>
          </w:tcPr>
          <w:p w:rsidR="00034F89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</w:tcPr>
          <w:p w:rsidR="00034F89" w:rsidRPr="007639FC" w:rsidRDefault="00034F89" w:rsidP="006C6EC9">
            <w:pPr>
              <w:pStyle w:val="a5"/>
              <w:rPr>
                <w:b/>
              </w:rPr>
            </w:pPr>
            <w:r w:rsidRPr="007639FC">
              <w:rPr>
                <w:b/>
              </w:rPr>
              <w:t>Мастерство исполнителя. Музыкальные инструменты (гитара)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A315DF" w:rsidRDefault="00034F89" w:rsidP="00A315DF">
            <w:pPr>
              <w:pStyle w:val="a5"/>
            </w:pPr>
            <w:r w:rsidRPr="00A315DF">
              <w:t>Ф.Шопен. Этюд №12 «Революционный».</w:t>
            </w:r>
          </w:p>
          <w:p w:rsidR="00034F89" w:rsidRPr="00A315DF" w:rsidRDefault="00034F89" w:rsidP="00A315DF">
            <w:pPr>
              <w:pStyle w:val="a5"/>
            </w:pPr>
            <w:r w:rsidRPr="00A315DF">
              <w:t xml:space="preserve"> И.С.Бах. Шутка.</w:t>
            </w:r>
          </w:p>
          <w:p w:rsidR="00034F89" w:rsidRPr="00A315DF" w:rsidRDefault="00034F89" w:rsidP="00A315DF">
            <w:pPr>
              <w:pStyle w:val="a5"/>
            </w:pPr>
            <w:r w:rsidRPr="00A315DF">
              <w:t xml:space="preserve">В.А.Моцарт. </w:t>
            </w:r>
            <w:proofErr w:type="spellStart"/>
            <w:r w:rsidRPr="00A315DF">
              <w:t>Симф</w:t>
            </w:r>
            <w:proofErr w:type="spellEnd"/>
            <w:r w:rsidRPr="00A315DF">
              <w:t>. соль минор.</w:t>
            </w:r>
          </w:p>
          <w:p w:rsidR="00034F89" w:rsidRPr="00A315DF" w:rsidRDefault="00034F89" w:rsidP="00A315DF">
            <w:pPr>
              <w:pStyle w:val="a5"/>
            </w:pPr>
            <w:r w:rsidRPr="00A315DF">
              <w:t xml:space="preserve">Л.Бетховен. </w:t>
            </w:r>
            <w:proofErr w:type="spellStart"/>
            <w:r w:rsidRPr="00A315DF">
              <w:t>Патет</w:t>
            </w:r>
            <w:proofErr w:type="spellEnd"/>
            <w:r w:rsidRPr="00A315DF">
              <w:t>. соната.</w:t>
            </w:r>
          </w:p>
          <w:p w:rsidR="00034F89" w:rsidRDefault="00034F89" w:rsidP="00A31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5DF">
              <w:t>Э.Григ. Утро.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выразительность и изобразительность музыкальной интонации.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узнавать изученные музыкальные произведения и называть имена их авторов; выражать художественно-образное содержание произведений в каком-либо виде исполнительской деятельности (пение, </w:t>
            </w:r>
            <w:proofErr w:type="spellStart"/>
            <w:r w:rsidRPr="006C4879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6C4879">
              <w:rPr>
                <w:rFonts w:ascii="Times New Roman" w:hAnsi="Times New Roman"/>
                <w:sz w:val="24"/>
                <w:szCs w:val="24"/>
              </w:rPr>
              <w:t>); охотно участвовать в коллективной творческой деятельности при воплощении различных музыкальных образов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4D3691">
        <w:trPr>
          <w:gridAfter w:val="1"/>
          <w:wAfter w:w="42" w:type="dxa"/>
          <w:trHeight w:val="3845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2" w:type="dxa"/>
          </w:tcPr>
          <w:p w:rsidR="00034F89" w:rsidRPr="007639FC" w:rsidRDefault="00034F89" w:rsidP="006C6EC9">
            <w:pPr>
              <w:pStyle w:val="a5"/>
              <w:rPr>
                <w:b/>
              </w:rPr>
            </w:pPr>
            <w:r w:rsidRPr="007639FC">
              <w:rPr>
                <w:b/>
              </w:rPr>
              <w:t>В каждой интонации спрятан человек.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A315DF" w:rsidRDefault="00034F89" w:rsidP="00A315DF">
            <w:pPr>
              <w:pStyle w:val="a5"/>
            </w:pPr>
            <w:r w:rsidRPr="00A315DF">
              <w:t>Ва</w:t>
            </w:r>
            <w:r>
              <w:t xml:space="preserve">риации на тему р. н. </w:t>
            </w:r>
            <w:r w:rsidRPr="00A315DF">
              <w:t xml:space="preserve">песни. Тонкая рябина. </w:t>
            </w:r>
            <w:proofErr w:type="spellStart"/>
            <w:r w:rsidRPr="00A315DF">
              <w:t>Г.Кулешев-Безбородко</w:t>
            </w:r>
            <w:proofErr w:type="spellEnd"/>
            <w:r w:rsidRPr="00A315DF">
              <w:t>. Что ты клонишь над водами.</w:t>
            </w:r>
          </w:p>
          <w:p w:rsidR="00034F89" w:rsidRPr="00A315DF" w:rsidRDefault="00034F89" w:rsidP="00A315DF">
            <w:pPr>
              <w:pStyle w:val="a5"/>
            </w:pPr>
            <w:r w:rsidRPr="00A315DF">
              <w:t>И.-С.Бах. Чакона.</w:t>
            </w:r>
          </w:p>
          <w:p w:rsidR="00034F89" w:rsidRPr="000A32BB" w:rsidRDefault="00034F89" w:rsidP="00A31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5DF">
              <w:t xml:space="preserve">Дж. </w:t>
            </w:r>
            <w:proofErr w:type="spellStart"/>
            <w:r w:rsidRPr="00A315DF">
              <w:t>Рейнхардт</w:t>
            </w:r>
            <w:proofErr w:type="spellEnd"/>
            <w:r w:rsidRPr="00A315DF">
              <w:t>. Джазовая импровизация. К Жако.</w:t>
            </w: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выразительность и изобразительность музыкальной интонации, смысл понятий: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музыкальная живопись; музыкальная сказка.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произведения и называть имена их авторов; продемонстрировать знания о различных видах музыки, певческих голосах, музыкальных инструментах, составах оркестров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A315DF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2" w:type="dxa"/>
          </w:tcPr>
          <w:p w:rsidR="00034F89" w:rsidRPr="007639FC" w:rsidRDefault="00034F89" w:rsidP="006C6EC9">
            <w:pPr>
              <w:pStyle w:val="a5"/>
              <w:rPr>
                <w:b/>
              </w:rPr>
            </w:pPr>
            <w:r w:rsidRPr="007639FC">
              <w:rPr>
                <w:b/>
              </w:rPr>
              <w:t>Музыкальный сказочник</w:t>
            </w:r>
          </w:p>
          <w:p w:rsidR="00034F89" w:rsidRPr="00896983" w:rsidRDefault="00034F89" w:rsidP="006C6EC9">
            <w:pPr>
              <w:pStyle w:val="a5"/>
              <w:rPr>
                <w:i/>
              </w:rPr>
            </w:pPr>
            <w:r w:rsidRPr="00896983">
              <w:rPr>
                <w:i/>
              </w:rPr>
              <w:t>М.Мусоргский. Вступление к опере «</w:t>
            </w:r>
            <w:proofErr w:type="spellStart"/>
            <w:r w:rsidRPr="00896983">
              <w:rPr>
                <w:i/>
              </w:rPr>
              <w:t>Хованщина</w:t>
            </w:r>
            <w:proofErr w:type="spellEnd"/>
            <w:r w:rsidRPr="00896983">
              <w:rPr>
                <w:i/>
              </w:rPr>
              <w:t>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0A32BB" w:rsidRDefault="00034F89" w:rsidP="004D6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34F89" w:rsidRPr="006C4879" w:rsidRDefault="00034F89" w:rsidP="006C48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Знать/понимать: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выразительность и изобразительность музыкальной интонации, смысл понятий – </w:t>
            </w:r>
            <w:r w:rsidRPr="006C4879">
              <w:rPr>
                <w:rFonts w:ascii="Times New Roman" w:hAnsi="Times New Roman"/>
                <w:i/>
                <w:sz w:val="24"/>
                <w:szCs w:val="24"/>
              </w:rPr>
              <w:t>симфоническая картина.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произведения и называть имена их авторов; 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9" w:rsidRPr="000A32BB" w:rsidTr="00A315DF">
        <w:trPr>
          <w:gridAfter w:val="1"/>
          <w:wAfter w:w="42" w:type="dxa"/>
          <w:trHeight w:val="144"/>
        </w:trPr>
        <w:tc>
          <w:tcPr>
            <w:tcW w:w="567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2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2" w:type="dxa"/>
          </w:tcPr>
          <w:p w:rsidR="00034F89" w:rsidRDefault="00034F89" w:rsidP="006C6EC9">
            <w:pPr>
              <w:pStyle w:val="a5"/>
              <w:rPr>
                <w:b/>
              </w:rPr>
            </w:pPr>
            <w:r>
              <w:rPr>
                <w:b/>
              </w:rPr>
              <w:t>Рассвет на Москве – реке.</w:t>
            </w:r>
          </w:p>
          <w:p w:rsidR="00034F89" w:rsidRPr="007639FC" w:rsidRDefault="00034F89" w:rsidP="006C6EC9">
            <w:pPr>
              <w:pStyle w:val="a5"/>
              <w:rPr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34F89" w:rsidRPr="000A32BB" w:rsidRDefault="00034F89" w:rsidP="004D6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34F89" w:rsidRPr="006C4879" w:rsidRDefault="00034F89" w:rsidP="006C487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Знать/понимать: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названия изученных произведений и их авторов;</w:t>
            </w:r>
          </w:p>
          <w:p w:rsidR="00034F89" w:rsidRPr="006C4879" w:rsidRDefault="00034F89" w:rsidP="006C4879">
            <w:pPr>
              <w:rPr>
                <w:rFonts w:ascii="Times New Roman" w:hAnsi="Times New Roman"/>
                <w:sz w:val="24"/>
                <w:szCs w:val="24"/>
              </w:rPr>
            </w:pPr>
            <w:r w:rsidRPr="006C487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6C4879">
              <w:rPr>
                <w:rFonts w:ascii="Times New Roman" w:hAnsi="Times New Roman"/>
                <w:sz w:val="24"/>
                <w:szCs w:val="24"/>
              </w:rPr>
              <w:t xml:space="preserve"> узнавать изученные музыкальные произведения и называть имена их авторов;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34F89" w:rsidRPr="000A32BB" w:rsidRDefault="00034F89" w:rsidP="006C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7460" w:rsidRDefault="00317460" w:rsidP="007816B9">
      <w:pPr>
        <w:rPr>
          <w:rFonts w:ascii="Times New Roman" w:hAnsi="Times New Roman" w:cs="Times New Roman"/>
          <w:sz w:val="24"/>
          <w:szCs w:val="24"/>
        </w:rPr>
      </w:pPr>
    </w:p>
    <w:p w:rsidR="00317460" w:rsidRDefault="00317460" w:rsidP="007816B9">
      <w:pPr>
        <w:rPr>
          <w:rFonts w:ascii="Times New Roman" w:hAnsi="Times New Roman" w:cs="Times New Roman"/>
          <w:sz w:val="24"/>
          <w:szCs w:val="24"/>
        </w:rPr>
      </w:pPr>
    </w:p>
    <w:p w:rsidR="007C4DAD" w:rsidRDefault="007C4DAD" w:rsidP="007816B9">
      <w:pPr>
        <w:rPr>
          <w:rFonts w:ascii="Times New Roman" w:hAnsi="Times New Roman" w:cs="Times New Roman"/>
          <w:sz w:val="24"/>
          <w:szCs w:val="24"/>
        </w:rPr>
      </w:pPr>
    </w:p>
    <w:p w:rsidR="007816B9" w:rsidRDefault="007816B9" w:rsidP="007816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32B40" w:rsidRDefault="00832B40" w:rsidP="007816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32B40" w:rsidRDefault="00832B40" w:rsidP="007816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32B40" w:rsidRDefault="00832B40" w:rsidP="007816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32B40" w:rsidRDefault="00832B40" w:rsidP="007816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32B40" w:rsidRDefault="00832B40" w:rsidP="007816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32B40" w:rsidRDefault="00832B40" w:rsidP="007816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32B40" w:rsidRDefault="00832B40" w:rsidP="007816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243AD" w:rsidRDefault="00A243AD" w:rsidP="007816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243AD" w:rsidRDefault="00A243AD" w:rsidP="007816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243AD" w:rsidRPr="00A243AD" w:rsidRDefault="00A243AD" w:rsidP="007816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02B9D" w:rsidRPr="00E02B9D" w:rsidRDefault="00E02B9D" w:rsidP="00E02B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B9D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Учебно-методический комплект:</w:t>
      </w:r>
    </w:p>
    <w:p w:rsidR="00E02B9D" w:rsidRPr="00E02B9D" w:rsidRDefault="00E02B9D" w:rsidP="00E02B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B9D" w:rsidRPr="00E02B9D" w:rsidRDefault="00E02B9D" w:rsidP="00E02B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B9D">
        <w:rPr>
          <w:rFonts w:ascii="Times New Roman" w:hAnsi="Times New Roman" w:cs="Times New Roman"/>
          <w:b/>
          <w:sz w:val="24"/>
          <w:szCs w:val="24"/>
        </w:rPr>
        <w:t xml:space="preserve">Музыка </w:t>
      </w:r>
      <w:r w:rsidRPr="00E02B9D">
        <w:rPr>
          <w:rFonts w:ascii="Times New Roman" w:hAnsi="Times New Roman" w:cs="Times New Roman"/>
          <w:sz w:val="24"/>
          <w:szCs w:val="24"/>
        </w:rPr>
        <w:t xml:space="preserve">Г.П. Сергеева, Е.Д. Критская: Учебник для учащихся 4 </w:t>
      </w:r>
      <w:proofErr w:type="spellStart"/>
      <w:r w:rsidRPr="00E02B9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02B9D">
        <w:rPr>
          <w:rFonts w:ascii="Times New Roman" w:hAnsi="Times New Roman" w:cs="Times New Roman"/>
          <w:sz w:val="24"/>
          <w:szCs w:val="24"/>
        </w:rPr>
        <w:t>. четырехлетней началь</w:t>
      </w:r>
      <w:r>
        <w:rPr>
          <w:rFonts w:ascii="Times New Roman" w:hAnsi="Times New Roman" w:cs="Times New Roman"/>
          <w:sz w:val="24"/>
          <w:szCs w:val="24"/>
        </w:rPr>
        <w:t>ной школы. М.: Просвещение, 2013</w:t>
      </w:r>
      <w:r w:rsidRPr="00E02B9D">
        <w:rPr>
          <w:rFonts w:ascii="Times New Roman" w:hAnsi="Times New Roman" w:cs="Times New Roman"/>
          <w:sz w:val="24"/>
          <w:szCs w:val="24"/>
        </w:rPr>
        <w:t>.</w:t>
      </w:r>
    </w:p>
    <w:p w:rsidR="00E02B9D" w:rsidRPr="00E02B9D" w:rsidRDefault="00E02B9D" w:rsidP="00E02B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B9D">
        <w:rPr>
          <w:rFonts w:ascii="Times New Roman" w:hAnsi="Times New Roman" w:cs="Times New Roman"/>
          <w:b/>
          <w:sz w:val="24"/>
          <w:szCs w:val="24"/>
        </w:rPr>
        <w:t>Рабочая тетрадь</w:t>
      </w:r>
      <w:r w:rsidRPr="00E02B9D">
        <w:rPr>
          <w:rFonts w:ascii="Times New Roman" w:hAnsi="Times New Roman" w:cs="Times New Roman"/>
          <w:sz w:val="24"/>
          <w:szCs w:val="24"/>
        </w:rPr>
        <w:t xml:space="preserve"> к учебнику «Музыка» для учащихся 4 </w:t>
      </w:r>
      <w:proofErr w:type="spellStart"/>
      <w:r w:rsidRPr="00E02B9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02B9D">
        <w:rPr>
          <w:rFonts w:ascii="Times New Roman" w:hAnsi="Times New Roman" w:cs="Times New Roman"/>
          <w:sz w:val="24"/>
          <w:szCs w:val="24"/>
        </w:rPr>
        <w:t>. четырехлетней началь</w:t>
      </w:r>
      <w:r>
        <w:rPr>
          <w:rFonts w:ascii="Times New Roman" w:hAnsi="Times New Roman" w:cs="Times New Roman"/>
          <w:sz w:val="24"/>
          <w:szCs w:val="24"/>
        </w:rPr>
        <w:t>ной школы. М.: Просвещение, 2013</w:t>
      </w:r>
      <w:r w:rsidRPr="00E02B9D">
        <w:rPr>
          <w:rFonts w:ascii="Times New Roman" w:hAnsi="Times New Roman" w:cs="Times New Roman"/>
          <w:sz w:val="24"/>
          <w:szCs w:val="24"/>
        </w:rPr>
        <w:t>.</w:t>
      </w:r>
    </w:p>
    <w:p w:rsidR="00E02B9D" w:rsidRPr="00E02B9D" w:rsidRDefault="00E02B9D" w:rsidP="00E02B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B9D">
        <w:rPr>
          <w:rFonts w:ascii="Times New Roman" w:hAnsi="Times New Roman" w:cs="Times New Roman"/>
          <w:b/>
          <w:sz w:val="24"/>
          <w:szCs w:val="24"/>
        </w:rPr>
        <w:t xml:space="preserve">Хрестоматия </w:t>
      </w:r>
      <w:r w:rsidRPr="00E02B9D">
        <w:rPr>
          <w:rFonts w:ascii="Times New Roman" w:hAnsi="Times New Roman" w:cs="Times New Roman"/>
          <w:sz w:val="24"/>
          <w:szCs w:val="24"/>
        </w:rPr>
        <w:t>музыкального материала к учебнику «Музыка». 4кл.: Пособие д</w:t>
      </w:r>
      <w:r>
        <w:rPr>
          <w:rFonts w:ascii="Times New Roman" w:hAnsi="Times New Roman" w:cs="Times New Roman"/>
          <w:sz w:val="24"/>
          <w:szCs w:val="24"/>
        </w:rPr>
        <w:t>ля учителя. М.: Просвещение, 20</w:t>
      </w:r>
      <w:r w:rsidRPr="00E02B9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02B9D">
        <w:rPr>
          <w:rFonts w:ascii="Times New Roman" w:hAnsi="Times New Roman" w:cs="Times New Roman"/>
          <w:sz w:val="24"/>
          <w:szCs w:val="24"/>
        </w:rPr>
        <w:t>.</w:t>
      </w:r>
    </w:p>
    <w:p w:rsidR="00E02B9D" w:rsidRPr="00E02B9D" w:rsidRDefault="00E02B9D" w:rsidP="00E02B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B9D">
        <w:rPr>
          <w:rFonts w:ascii="Times New Roman" w:hAnsi="Times New Roman" w:cs="Times New Roman"/>
          <w:b/>
          <w:sz w:val="24"/>
          <w:szCs w:val="24"/>
        </w:rPr>
        <w:t>Фонохрестоматия</w:t>
      </w:r>
      <w:r w:rsidRPr="00E02B9D">
        <w:rPr>
          <w:rFonts w:ascii="Times New Roman" w:hAnsi="Times New Roman" w:cs="Times New Roman"/>
          <w:sz w:val="24"/>
          <w:szCs w:val="24"/>
        </w:rPr>
        <w:t xml:space="preserve"> музыкального материала к </w:t>
      </w:r>
      <w:r>
        <w:rPr>
          <w:rFonts w:ascii="Times New Roman" w:hAnsi="Times New Roman" w:cs="Times New Roman"/>
          <w:sz w:val="24"/>
          <w:szCs w:val="24"/>
        </w:rPr>
        <w:t xml:space="preserve">учебнику «Музыка». 4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М.,2008</w:t>
      </w:r>
    </w:p>
    <w:p w:rsidR="00E02B9D" w:rsidRPr="00E02B9D" w:rsidRDefault="00E02B9D" w:rsidP="00E02B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B9D">
        <w:rPr>
          <w:rFonts w:ascii="Times New Roman" w:hAnsi="Times New Roman" w:cs="Times New Roman"/>
          <w:i/>
          <w:iCs/>
          <w:sz w:val="24"/>
          <w:szCs w:val="24"/>
        </w:rPr>
        <w:t xml:space="preserve">Критская Е. Д. </w:t>
      </w:r>
      <w:r w:rsidRPr="00E02B9D">
        <w:rPr>
          <w:rFonts w:ascii="Times New Roman" w:hAnsi="Times New Roman" w:cs="Times New Roman"/>
          <w:sz w:val="24"/>
          <w:szCs w:val="24"/>
        </w:rPr>
        <w:t>Музыка: 1—4 классы: Методическое пособие / Е. Д. Критская, Г. П. Сергеева, Т. С. </w:t>
      </w:r>
      <w:proofErr w:type="spellStart"/>
      <w:r w:rsidRPr="00E02B9D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E02B9D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— М., 2011</w:t>
      </w:r>
      <w:r w:rsidRPr="00E02B9D">
        <w:rPr>
          <w:rFonts w:ascii="Times New Roman" w:hAnsi="Times New Roman" w:cs="Times New Roman"/>
          <w:sz w:val="24"/>
          <w:szCs w:val="24"/>
        </w:rPr>
        <w:t>.</w:t>
      </w:r>
    </w:p>
    <w:p w:rsidR="005D2892" w:rsidRPr="00E02B9D" w:rsidRDefault="00E02B9D" w:rsidP="00E02B9D">
      <w:pPr>
        <w:rPr>
          <w:rFonts w:ascii="Times New Roman" w:hAnsi="Times New Roman" w:cs="Times New Roman"/>
          <w:sz w:val="24"/>
          <w:szCs w:val="24"/>
        </w:rPr>
      </w:pPr>
      <w:r w:rsidRPr="00E02B9D">
        <w:rPr>
          <w:rFonts w:ascii="Times New Roman" w:hAnsi="Times New Roman" w:cs="Times New Roman"/>
          <w:sz w:val="24"/>
          <w:szCs w:val="24"/>
        </w:rPr>
        <w:t>Программно-методические материалы. Музыка. Начальная школа</w:t>
      </w:r>
    </w:p>
    <w:sectPr w:rsidR="005D2892" w:rsidRPr="00E02B9D" w:rsidSect="004D3691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C1499"/>
    <w:multiLevelType w:val="hybridMultilevel"/>
    <w:tmpl w:val="8B024212"/>
    <w:lvl w:ilvl="0" w:tplc="0BD2EC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816B9"/>
    <w:rsid w:val="00034F89"/>
    <w:rsid w:val="000A32BB"/>
    <w:rsid w:val="00181F4D"/>
    <w:rsid w:val="00200DB6"/>
    <w:rsid w:val="00202BD4"/>
    <w:rsid w:val="00232F79"/>
    <w:rsid w:val="002532F6"/>
    <w:rsid w:val="0028489A"/>
    <w:rsid w:val="00317460"/>
    <w:rsid w:val="00377B36"/>
    <w:rsid w:val="003A61BD"/>
    <w:rsid w:val="00457068"/>
    <w:rsid w:val="00495AA4"/>
    <w:rsid w:val="00497D9D"/>
    <w:rsid w:val="004D3691"/>
    <w:rsid w:val="004D6558"/>
    <w:rsid w:val="005172AA"/>
    <w:rsid w:val="00591E66"/>
    <w:rsid w:val="005D2892"/>
    <w:rsid w:val="005D6176"/>
    <w:rsid w:val="00682594"/>
    <w:rsid w:val="006C4879"/>
    <w:rsid w:val="006C6EC9"/>
    <w:rsid w:val="006D37E8"/>
    <w:rsid w:val="007816B9"/>
    <w:rsid w:val="007C4DAD"/>
    <w:rsid w:val="00832B40"/>
    <w:rsid w:val="009C5216"/>
    <w:rsid w:val="00A243AD"/>
    <w:rsid w:val="00A315DF"/>
    <w:rsid w:val="00B862B2"/>
    <w:rsid w:val="00E02B9D"/>
    <w:rsid w:val="00E36076"/>
    <w:rsid w:val="00EB1CD7"/>
    <w:rsid w:val="00F73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rsid w:val="00181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81F4D"/>
    <w:rPr>
      <w:i/>
      <w:iCs/>
    </w:rPr>
  </w:style>
  <w:style w:type="paragraph" w:styleId="a5">
    <w:name w:val="No Spacing"/>
    <w:uiPriority w:val="1"/>
    <w:qFormat/>
    <w:rsid w:val="00181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7A904-22D6-4DD4-A1D8-2E718FED4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9</Pages>
  <Words>2564</Words>
  <Characters>14617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Admin</cp:lastModifiedBy>
  <cp:revision>5</cp:revision>
  <dcterms:created xsi:type="dcterms:W3CDTF">2013-08-14T16:43:00Z</dcterms:created>
  <dcterms:modified xsi:type="dcterms:W3CDTF">2013-10-07T02:33:00Z</dcterms:modified>
</cp:coreProperties>
</file>